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9FEF0" w14:textId="77777777" w:rsidR="003A7205" w:rsidRPr="00233424" w:rsidRDefault="003A7205" w:rsidP="00E327E8">
      <w:pPr>
        <w:jc w:val="center"/>
        <w:rPr>
          <w:rFonts w:ascii="Times New Roman" w:hAnsi="Times New Roman" w:cs="Times New Roman"/>
          <w:b/>
          <w:i/>
          <w:sz w:val="28"/>
          <w:szCs w:val="28"/>
        </w:rPr>
      </w:pPr>
      <w:bookmarkStart w:id="0" w:name="_GoBack"/>
      <w:bookmarkEnd w:id="0"/>
      <w:r w:rsidRPr="00233424">
        <w:rPr>
          <w:rFonts w:ascii="Times New Roman" w:hAnsi="Times New Roman" w:cs="Times New Roman"/>
          <w:b/>
          <w:i/>
          <w:sz w:val="28"/>
          <w:szCs w:val="28"/>
        </w:rPr>
        <w:t>АТЭС снижает тарифы на экологически полезные товары</w:t>
      </w:r>
    </w:p>
    <w:p w14:paraId="3CF61095" w14:textId="0ED48EAE" w:rsidR="003A7205" w:rsidRPr="007E414B" w:rsidRDefault="003A7205" w:rsidP="00E327E8">
      <w:pPr>
        <w:ind w:firstLine="426"/>
        <w:jc w:val="both"/>
        <w:rPr>
          <w:rFonts w:ascii="Times New Roman" w:hAnsi="Times New Roman" w:cs="Times New Roman"/>
          <w:sz w:val="28"/>
          <w:szCs w:val="28"/>
        </w:rPr>
      </w:pPr>
      <w:r w:rsidRPr="007E414B">
        <w:rPr>
          <w:rFonts w:ascii="Times New Roman" w:hAnsi="Times New Roman" w:cs="Times New Roman"/>
          <w:sz w:val="28"/>
          <w:szCs w:val="28"/>
        </w:rPr>
        <w:t xml:space="preserve">Азиатско-Тихоокеанским Экономическим Сотрудничеством, </w:t>
      </w:r>
      <w:proofErr w:type="gramStart"/>
      <w:r w:rsidRPr="007E414B">
        <w:rPr>
          <w:rFonts w:ascii="Times New Roman" w:hAnsi="Times New Roman" w:cs="Times New Roman"/>
          <w:sz w:val="28"/>
          <w:szCs w:val="28"/>
        </w:rPr>
        <w:t>состоящем</w:t>
      </w:r>
      <w:proofErr w:type="gramEnd"/>
      <w:r w:rsidRPr="007E414B">
        <w:rPr>
          <w:rFonts w:ascii="Times New Roman" w:hAnsi="Times New Roman" w:cs="Times New Roman"/>
          <w:sz w:val="28"/>
          <w:szCs w:val="28"/>
        </w:rPr>
        <w:t xml:space="preserve"> из 21 участников, были опубликованы детали реализации снижения тарифов на </w:t>
      </w:r>
      <w:r w:rsidR="00F33B2D">
        <w:rPr>
          <w:rFonts w:ascii="Times New Roman" w:hAnsi="Times New Roman" w:cs="Times New Roman"/>
          <w:sz w:val="28"/>
          <w:szCs w:val="28"/>
        </w:rPr>
        <w:t>54 экологически полезных товара</w:t>
      </w:r>
      <w:r w:rsidRPr="007E414B">
        <w:rPr>
          <w:rFonts w:ascii="Times New Roman" w:hAnsi="Times New Roman" w:cs="Times New Roman"/>
          <w:sz w:val="28"/>
          <w:szCs w:val="28"/>
        </w:rPr>
        <w:t>, которые, как предполагается, дадут толчок торговле и поддержке борьбы против климатических изменений. В своем первом за 20 лет случае урезания тарифов, участники АТЭС планируют снизить тарифы до пяти процентов и менее на определенные товары, такие как: солнечные панели, ветряные турби</w:t>
      </w:r>
      <w:r w:rsidR="00F33B2D">
        <w:rPr>
          <w:rFonts w:ascii="Times New Roman" w:hAnsi="Times New Roman" w:cs="Times New Roman"/>
          <w:sz w:val="28"/>
          <w:szCs w:val="28"/>
        </w:rPr>
        <w:t xml:space="preserve">ны </w:t>
      </w:r>
      <w:r w:rsidRPr="007E414B">
        <w:rPr>
          <w:rFonts w:ascii="Times New Roman" w:hAnsi="Times New Roman" w:cs="Times New Roman"/>
          <w:sz w:val="28"/>
          <w:szCs w:val="28"/>
        </w:rPr>
        <w:t xml:space="preserve">и оборудование по контролю загрязнения воздуха. Снижение тарифов идет в соответствии с переговорами, </w:t>
      </w:r>
      <w:r w:rsidR="00F33B2D">
        <w:rPr>
          <w:rFonts w:ascii="Times New Roman" w:hAnsi="Times New Roman" w:cs="Times New Roman"/>
          <w:sz w:val="28"/>
          <w:szCs w:val="28"/>
        </w:rPr>
        <w:t>которые проводятся</w:t>
      </w:r>
      <w:r w:rsidRPr="007E414B">
        <w:rPr>
          <w:rFonts w:ascii="Times New Roman" w:hAnsi="Times New Roman" w:cs="Times New Roman"/>
          <w:sz w:val="28"/>
          <w:szCs w:val="28"/>
        </w:rPr>
        <w:t xml:space="preserve"> в рамках Всемирной Торговой Организации. Наряду с усилиями по поддержке поставщиков услуг, использующих «чистые» технологии, сокращение товарной позиции региона нацелено на удовлетворение своей цели в виде удвоения возобновляемых источников энергии к 2030 году и снижения энергоемкости на 45 процентов к 2035 году. На официальном сайте АТЭС было указано, что снижение тарифов на товары окружающей среды поспособствует к внутри-региональной торговле на сумму около 300 миллиардов долларов, а глобальной- 500 миллиардов долларов.</w:t>
      </w:r>
    </w:p>
    <w:p w14:paraId="5D639D70" w14:textId="080C765D" w:rsidR="007E414B" w:rsidRDefault="003A7205" w:rsidP="00E327E8">
      <w:pPr>
        <w:ind w:firstLine="426"/>
        <w:jc w:val="both"/>
        <w:rPr>
          <w:rFonts w:ascii="Times New Roman" w:hAnsi="Times New Roman" w:cs="Times New Roman"/>
          <w:sz w:val="28"/>
          <w:szCs w:val="28"/>
        </w:rPr>
      </w:pPr>
      <w:r w:rsidRPr="007E414B">
        <w:rPr>
          <w:rFonts w:ascii="Times New Roman" w:hAnsi="Times New Roman" w:cs="Times New Roman"/>
          <w:sz w:val="28"/>
          <w:szCs w:val="28"/>
        </w:rPr>
        <w:t xml:space="preserve">По словам председателя Комитета АТЭС по торговле и инвестициям, Марии </w:t>
      </w:r>
      <w:proofErr w:type="spellStart"/>
      <w:r w:rsidRPr="007E414B">
        <w:rPr>
          <w:rFonts w:ascii="Times New Roman" w:hAnsi="Times New Roman" w:cs="Times New Roman"/>
          <w:sz w:val="28"/>
          <w:szCs w:val="28"/>
        </w:rPr>
        <w:t>Шерелин</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Акуиа</w:t>
      </w:r>
      <w:proofErr w:type="spellEnd"/>
      <w:r w:rsidRPr="007E414B">
        <w:rPr>
          <w:rFonts w:ascii="Times New Roman" w:hAnsi="Times New Roman" w:cs="Times New Roman"/>
          <w:sz w:val="28"/>
          <w:szCs w:val="28"/>
        </w:rPr>
        <w:t xml:space="preserve"> «Снижение тарифов на экологические продукт</w:t>
      </w:r>
      <w:proofErr w:type="gramStart"/>
      <w:r w:rsidRPr="007E414B">
        <w:rPr>
          <w:rFonts w:ascii="Times New Roman" w:hAnsi="Times New Roman" w:cs="Times New Roman"/>
          <w:sz w:val="28"/>
          <w:szCs w:val="28"/>
        </w:rPr>
        <w:t>ы-</w:t>
      </w:r>
      <w:proofErr w:type="gramEnd"/>
      <w:r w:rsidRPr="007E414B">
        <w:rPr>
          <w:rFonts w:ascii="Times New Roman" w:hAnsi="Times New Roman" w:cs="Times New Roman"/>
          <w:sz w:val="28"/>
          <w:szCs w:val="28"/>
        </w:rPr>
        <w:t xml:space="preserve"> это важный шаг навстречу росту торговли и поддержке окружающей среды. Прозрачная, легкодоступная информация о снижении тарифов в этом секторе, доступная благодаря действиям стран АТЭС, поможет предприятиям воспользоваться новыми торговыми возможностями при чистом, эффективном использовании энергии и снижении выбросов углерода в регионе». Согласно Международному Торговому Центру, половина из ведущих мировых экс</w:t>
      </w:r>
      <w:r w:rsidR="006F75CB">
        <w:rPr>
          <w:rFonts w:ascii="Times New Roman" w:hAnsi="Times New Roman" w:cs="Times New Roman"/>
          <w:sz w:val="28"/>
          <w:szCs w:val="28"/>
        </w:rPr>
        <w:t xml:space="preserve">портеров экологических товаров </w:t>
      </w:r>
      <w:r w:rsidRPr="007E414B">
        <w:rPr>
          <w:rFonts w:ascii="Times New Roman" w:hAnsi="Times New Roman" w:cs="Times New Roman"/>
          <w:sz w:val="28"/>
          <w:szCs w:val="28"/>
        </w:rPr>
        <w:t xml:space="preserve">и 12 из 30 являются странами АТЭС. Общий объем рынка экологических товаров и услуг, как ожидается, удвоится до 2 триллионов долларов в течение пяти лет, ввиду увеличения глобального потребления энергии, спроса на </w:t>
      </w:r>
      <w:r w:rsidR="00467DB1">
        <w:rPr>
          <w:rFonts w:ascii="Times New Roman" w:hAnsi="Times New Roman" w:cs="Times New Roman"/>
          <w:sz w:val="28"/>
          <w:szCs w:val="28"/>
        </w:rPr>
        <w:t>повышенную эффективность, а также</w:t>
      </w:r>
      <w:r w:rsidRPr="007E414B">
        <w:rPr>
          <w:rFonts w:ascii="Times New Roman" w:hAnsi="Times New Roman" w:cs="Times New Roman"/>
          <w:sz w:val="28"/>
          <w:szCs w:val="28"/>
        </w:rPr>
        <w:t xml:space="preserve"> регулирования области окружающей среды. Стоит отметить, что снижению тарифов на экологические товары был дан ход Декларацией, подписанной на Встрече Лидеров Экономик АТЭС в 2011 году</w:t>
      </w:r>
      <w:r w:rsidR="00467DB1">
        <w:rPr>
          <w:rFonts w:ascii="Times New Roman" w:hAnsi="Times New Roman" w:cs="Times New Roman"/>
          <w:sz w:val="28"/>
          <w:szCs w:val="28"/>
        </w:rPr>
        <w:t xml:space="preserve"> в</w:t>
      </w:r>
      <w:r w:rsidRPr="007E414B">
        <w:rPr>
          <w:rFonts w:ascii="Times New Roman" w:hAnsi="Times New Roman" w:cs="Times New Roman"/>
          <w:sz w:val="28"/>
          <w:szCs w:val="28"/>
        </w:rPr>
        <w:t xml:space="preserve"> Гонолулу, США. Прогресс работы по реализации и </w:t>
      </w:r>
      <w:proofErr w:type="gramStart"/>
      <w:r w:rsidRPr="007E414B">
        <w:rPr>
          <w:rFonts w:ascii="Times New Roman" w:hAnsi="Times New Roman" w:cs="Times New Roman"/>
          <w:sz w:val="28"/>
          <w:szCs w:val="28"/>
        </w:rPr>
        <w:t>последующих шагов, поддерживающих развитие сектора экологических товаров и услуг будет</w:t>
      </w:r>
      <w:proofErr w:type="gramEnd"/>
      <w:r w:rsidRPr="007E414B">
        <w:rPr>
          <w:rFonts w:ascii="Times New Roman" w:hAnsi="Times New Roman" w:cs="Times New Roman"/>
          <w:sz w:val="28"/>
          <w:szCs w:val="28"/>
        </w:rPr>
        <w:t xml:space="preserve"> частью дискуссии, когда чиновники из этого региона встретятся в Лиме, Перу с 20 февраля по 4 марта.</w:t>
      </w:r>
    </w:p>
    <w:p w14:paraId="79ED5142" w14:textId="1C997B3C" w:rsidR="00D71387" w:rsidRDefault="00467DB1" w:rsidP="00E327E8">
      <w:pPr>
        <w:ind w:firstLine="426"/>
        <w:jc w:val="both"/>
        <w:rPr>
          <w:rFonts w:ascii="Times New Roman" w:hAnsi="Times New Roman" w:cs="Times New Roman"/>
          <w:sz w:val="28"/>
          <w:szCs w:val="28"/>
        </w:rPr>
      </w:pPr>
      <w:r>
        <w:rPr>
          <w:rFonts w:ascii="Times New Roman" w:hAnsi="Times New Roman" w:cs="Times New Roman"/>
          <w:sz w:val="28"/>
          <w:szCs w:val="28"/>
        </w:rPr>
        <w:t xml:space="preserve">Теги: АТЭС, </w:t>
      </w:r>
      <w:r w:rsidR="007D3328">
        <w:rPr>
          <w:rFonts w:ascii="Times New Roman" w:hAnsi="Times New Roman" w:cs="Times New Roman"/>
          <w:sz w:val="28"/>
          <w:szCs w:val="28"/>
        </w:rPr>
        <w:t xml:space="preserve">тарифы, </w:t>
      </w:r>
      <w:r>
        <w:rPr>
          <w:rFonts w:ascii="Times New Roman" w:hAnsi="Times New Roman" w:cs="Times New Roman"/>
          <w:sz w:val="28"/>
          <w:szCs w:val="28"/>
        </w:rPr>
        <w:t>окружающая среда</w:t>
      </w:r>
    </w:p>
    <w:p w14:paraId="23E0D10C" w14:textId="57BCCD63" w:rsidR="00D71387" w:rsidRDefault="00D71387" w:rsidP="00E327E8">
      <w:pPr>
        <w:ind w:firstLine="426"/>
        <w:jc w:val="both"/>
        <w:rPr>
          <w:rFonts w:ascii="Times New Roman" w:hAnsi="Times New Roman" w:cs="Times New Roman"/>
          <w:sz w:val="28"/>
          <w:szCs w:val="28"/>
        </w:rPr>
      </w:pPr>
    </w:p>
    <w:p w14:paraId="01204069" w14:textId="77777777" w:rsidR="00D71387" w:rsidRPr="007E414B" w:rsidRDefault="00D71387" w:rsidP="00E327E8">
      <w:pPr>
        <w:ind w:firstLine="426"/>
        <w:jc w:val="both"/>
        <w:rPr>
          <w:rFonts w:ascii="Times New Roman" w:hAnsi="Times New Roman" w:cs="Times New Roman"/>
          <w:sz w:val="28"/>
          <w:szCs w:val="28"/>
        </w:rPr>
      </w:pPr>
    </w:p>
    <w:p w14:paraId="7C1B354C" w14:textId="77777777" w:rsidR="003A7205" w:rsidRPr="00233424" w:rsidRDefault="003A7205" w:rsidP="00E327E8">
      <w:pPr>
        <w:jc w:val="center"/>
        <w:rPr>
          <w:rFonts w:ascii="Times New Roman" w:hAnsi="Times New Roman" w:cs="Times New Roman"/>
          <w:b/>
          <w:i/>
          <w:sz w:val="28"/>
          <w:szCs w:val="28"/>
        </w:rPr>
      </w:pPr>
      <w:proofErr w:type="spellStart"/>
      <w:r w:rsidRPr="00233424">
        <w:rPr>
          <w:rFonts w:ascii="Times New Roman" w:hAnsi="Times New Roman" w:cs="Times New Roman"/>
          <w:b/>
          <w:i/>
          <w:sz w:val="28"/>
          <w:szCs w:val="28"/>
        </w:rPr>
        <w:t>Амари</w:t>
      </w:r>
      <w:proofErr w:type="spellEnd"/>
      <w:r w:rsidRPr="00233424">
        <w:rPr>
          <w:rFonts w:ascii="Times New Roman" w:hAnsi="Times New Roman" w:cs="Times New Roman"/>
          <w:b/>
          <w:i/>
          <w:sz w:val="28"/>
          <w:szCs w:val="28"/>
        </w:rPr>
        <w:t xml:space="preserve"> со скандалом уходит в отставку</w:t>
      </w:r>
    </w:p>
    <w:p w14:paraId="3AD892AE" w14:textId="77777777" w:rsidR="003A7205" w:rsidRPr="007E414B" w:rsidRDefault="003A7205" w:rsidP="00E327E8">
      <w:pPr>
        <w:ind w:firstLine="426"/>
        <w:jc w:val="both"/>
        <w:rPr>
          <w:rFonts w:ascii="Times New Roman" w:hAnsi="Times New Roman" w:cs="Times New Roman"/>
          <w:sz w:val="28"/>
          <w:szCs w:val="28"/>
        </w:rPr>
      </w:pPr>
      <w:r w:rsidRPr="007E414B">
        <w:rPr>
          <w:rFonts w:ascii="Times New Roman" w:hAnsi="Times New Roman" w:cs="Times New Roman"/>
          <w:sz w:val="28"/>
          <w:szCs w:val="28"/>
        </w:rPr>
        <w:t xml:space="preserve">Министр экономического восстановления Японии </w:t>
      </w:r>
      <w:proofErr w:type="spellStart"/>
      <w:r w:rsidRPr="007E414B">
        <w:rPr>
          <w:rFonts w:ascii="Times New Roman" w:hAnsi="Times New Roman" w:cs="Times New Roman"/>
          <w:sz w:val="28"/>
          <w:szCs w:val="28"/>
        </w:rPr>
        <w:t>Акира</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который был уличен в коррупционном скандале, в четверг заявил, что уйдет в отставку. Отход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от дел, вероятно, бросит тень на экономическую политику, которой придерживается администрация Премьер-Министра </w:t>
      </w:r>
      <w:proofErr w:type="spellStart"/>
      <w:r w:rsidRPr="007E414B">
        <w:rPr>
          <w:rFonts w:ascii="Times New Roman" w:hAnsi="Times New Roman" w:cs="Times New Roman"/>
          <w:sz w:val="28"/>
          <w:szCs w:val="28"/>
        </w:rPr>
        <w:t>Синдзо</w:t>
      </w:r>
      <w:proofErr w:type="spellEnd"/>
      <w:r w:rsidRPr="007E414B">
        <w:rPr>
          <w:rFonts w:ascii="Times New Roman" w:hAnsi="Times New Roman" w:cs="Times New Roman"/>
          <w:sz w:val="28"/>
          <w:szCs w:val="28"/>
        </w:rPr>
        <w:t xml:space="preserve"> Абе. Абе выбрал бывшего Генерального Секретаря Либеральной Партии </w:t>
      </w:r>
      <w:proofErr w:type="spellStart"/>
      <w:r w:rsidRPr="007E414B">
        <w:rPr>
          <w:rFonts w:ascii="Times New Roman" w:hAnsi="Times New Roman" w:cs="Times New Roman"/>
          <w:sz w:val="28"/>
          <w:szCs w:val="28"/>
        </w:rPr>
        <w:t>Нобутеру</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Исхихиара</w:t>
      </w:r>
      <w:proofErr w:type="spellEnd"/>
      <w:r w:rsidRPr="007E414B">
        <w:rPr>
          <w:rFonts w:ascii="Times New Roman" w:hAnsi="Times New Roman" w:cs="Times New Roman"/>
          <w:sz w:val="28"/>
          <w:szCs w:val="28"/>
        </w:rPr>
        <w:t xml:space="preserve"> как преемника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Акира</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Амар</w:t>
      </w:r>
      <w:proofErr w:type="gramStart"/>
      <w:r w:rsidRPr="007E414B">
        <w:rPr>
          <w:rFonts w:ascii="Times New Roman" w:hAnsi="Times New Roman" w:cs="Times New Roman"/>
          <w:sz w:val="28"/>
          <w:szCs w:val="28"/>
        </w:rPr>
        <w:t>и</w:t>
      </w:r>
      <w:proofErr w:type="spellEnd"/>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первый министр, который уходит в отставку в третьем обновленном Кабинете Абе, который был </w:t>
      </w:r>
      <w:proofErr w:type="spellStart"/>
      <w:r w:rsidRPr="007E414B">
        <w:rPr>
          <w:rFonts w:ascii="Times New Roman" w:hAnsi="Times New Roman" w:cs="Times New Roman"/>
          <w:sz w:val="28"/>
          <w:szCs w:val="28"/>
        </w:rPr>
        <w:t>инагуирован</w:t>
      </w:r>
      <w:proofErr w:type="spellEnd"/>
      <w:r w:rsidRPr="007E414B">
        <w:rPr>
          <w:rFonts w:ascii="Times New Roman" w:hAnsi="Times New Roman" w:cs="Times New Roman"/>
          <w:sz w:val="28"/>
          <w:szCs w:val="28"/>
        </w:rPr>
        <w:t xml:space="preserve"> в октябре прошлого года. Оппозиционные </w:t>
      </w:r>
      <w:proofErr w:type="gramStart"/>
      <w:r w:rsidRPr="007E414B">
        <w:rPr>
          <w:rFonts w:ascii="Times New Roman" w:hAnsi="Times New Roman" w:cs="Times New Roman"/>
          <w:sz w:val="28"/>
          <w:szCs w:val="28"/>
        </w:rPr>
        <w:t>партии</w:t>
      </w:r>
      <w:proofErr w:type="gramEnd"/>
      <w:r w:rsidRPr="007E414B">
        <w:rPr>
          <w:rFonts w:ascii="Times New Roman" w:hAnsi="Times New Roman" w:cs="Times New Roman"/>
          <w:sz w:val="28"/>
          <w:szCs w:val="28"/>
        </w:rPr>
        <w:t xml:space="preserve"> скорее всего будут вставлять палки в колеса Абе ввиду его ответственности за назначение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во время встречи Дома Представителей Комитета по Бюджету, которая начнется в пятницу. «Это повлияло на обсуждения в Парламенте. Как министр, </w:t>
      </w:r>
      <w:proofErr w:type="spellStart"/>
      <w:r w:rsidRPr="007E414B">
        <w:rPr>
          <w:rFonts w:ascii="Times New Roman" w:hAnsi="Times New Roman" w:cs="Times New Roman"/>
          <w:sz w:val="28"/>
          <w:szCs w:val="28"/>
        </w:rPr>
        <w:t>Акира</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который, как </w:t>
      </w:r>
      <w:proofErr w:type="gramStart"/>
      <w:r w:rsidRPr="007E414B">
        <w:rPr>
          <w:rFonts w:ascii="Times New Roman" w:hAnsi="Times New Roman" w:cs="Times New Roman"/>
          <w:sz w:val="28"/>
          <w:szCs w:val="28"/>
        </w:rPr>
        <w:t>предполагалось</w:t>
      </w:r>
      <w:proofErr w:type="gramEnd"/>
      <w:r w:rsidRPr="007E414B">
        <w:rPr>
          <w:rFonts w:ascii="Times New Roman" w:hAnsi="Times New Roman" w:cs="Times New Roman"/>
          <w:sz w:val="28"/>
          <w:szCs w:val="28"/>
        </w:rPr>
        <w:t xml:space="preserve"> сыграет ключевую роль по поддержке администрации Абе, но на деле создавший для нее лишь «мертвый груз», это ситуация, которую я, действительно, не могу вынести» - сказал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на пресс-конференции Кабинета Министров в четверг вечером. «Бюджетное законодательство должно быть поскорее принято на заседании Парламента Японии. Я не могу фактором, который препятствует этому».</w:t>
      </w:r>
    </w:p>
    <w:p w14:paraId="217FF09C" w14:textId="77777777" w:rsidR="003A7205" w:rsidRPr="007E414B" w:rsidRDefault="003A7205" w:rsidP="00E327E8">
      <w:pPr>
        <w:ind w:firstLine="426"/>
        <w:jc w:val="both"/>
        <w:rPr>
          <w:rFonts w:ascii="Times New Roman" w:hAnsi="Times New Roman" w:cs="Times New Roman"/>
          <w:sz w:val="28"/>
          <w:szCs w:val="28"/>
        </w:rPr>
      </w:pPr>
      <w:r w:rsidRPr="007E414B">
        <w:rPr>
          <w:rFonts w:ascii="Times New Roman" w:hAnsi="Times New Roman" w:cs="Times New Roman"/>
          <w:sz w:val="28"/>
          <w:szCs w:val="28"/>
        </w:rPr>
        <w:t>Однако</w:t>
      </w:r>
      <w:proofErr w:type="gramStart"/>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отрицает личное получение взяток от строительной компании, как это было предположено в Японской прессе. Местные СМИ выпустили материал о том, что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и его помощники получали деньги в размере примерно 101 тысячи долларов от строительной компании взамен на некоторые поблажки в области владения земли. Сам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утверждает, что он действительно получал деньги, которые он хотел задекларировать как политическое пожертвование.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занимал пост министра экономической и фискальной политики с конца 2012 года и является четвертым членом команды Абе, который уходит в отставку из-за подозрений о получении взяток. </w:t>
      </w:r>
      <w:proofErr w:type="spellStart"/>
      <w:r w:rsidRPr="007E414B">
        <w:rPr>
          <w:rFonts w:ascii="Times New Roman" w:hAnsi="Times New Roman" w:cs="Times New Roman"/>
          <w:sz w:val="28"/>
          <w:szCs w:val="28"/>
        </w:rPr>
        <w:t>Амари</w:t>
      </w:r>
      <w:proofErr w:type="spellEnd"/>
      <w:r w:rsidRPr="007E414B">
        <w:rPr>
          <w:rFonts w:ascii="Times New Roman" w:hAnsi="Times New Roman" w:cs="Times New Roman"/>
          <w:sz w:val="28"/>
          <w:szCs w:val="28"/>
        </w:rPr>
        <w:t xml:space="preserve"> также был отнесен как один из составителей плана премьер-министра Абе или «</w:t>
      </w:r>
      <w:proofErr w:type="spellStart"/>
      <w:r w:rsidRPr="007E414B">
        <w:rPr>
          <w:rFonts w:ascii="Times New Roman" w:hAnsi="Times New Roman" w:cs="Times New Roman"/>
          <w:sz w:val="28"/>
          <w:szCs w:val="28"/>
        </w:rPr>
        <w:t>Абекономики</w:t>
      </w:r>
      <w:proofErr w:type="spellEnd"/>
      <w:r w:rsidRPr="007E414B">
        <w:rPr>
          <w:rFonts w:ascii="Times New Roman" w:hAnsi="Times New Roman" w:cs="Times New Roman"/>
          <w:sz w:val="28"/>
          <w:szCs w:val="28"/>
        </w:rPr>
        <w:t>» по вытягиванию Японской экономики из периода дефляции. Японская экономика, которая борется с дефляцией в течение примерно двух десятилетий, избегает технической рецессии в течение трех месяцев с сентября прошлого года.</w:t>
      </w:r>
    </w:p>
    <w:p w14:paraId="63AECFCA" w14:textId="1964513F" w:rsidR="001459BD" w:rsidRDefault="001459BD" w:rsidP="00E327E8">
      <w:pPr>
        <w:ind w:firstLine="426"/>
        <w:jc w:val="both"/>
        <w:rPr>
          <w:rFonts w:ascii="Times New Roman" w:hAnsi="Times New Roman" w:cs="Times New Roman"/>
          <w:sz w:val="28"/>
          <w:szCs w:val="28"/>
        </w:rPr>
      </w:pPr>
      <w:r>
        <w:rPr>
          <w:rFonts w:ascii="Times New Roman" w:hAnsi="Times New Roman" w:cs="Times New Roman"/>
          <w:sz w:val="28"/>
          <w:szCs w:val="28"/>
        </w:rPr>
        <w:t>Т</w:t>
      </w:r>
      <w:r w:rsidR="00060448">
        <w:rPr>
          <w:rFonts w:ascii="Times New Roman" w:hAnsi="Times New Roman" w:cs="Times New Roman"/>
          <w:sz w:val="28"/>
          <w:szCs w:val="28"/>
        </w:rPr>
        <w:t>еги: Япония</w:t>
      </w:r>
    </w:p>
    <w:p w14:paraId="49897F29" w14:textId="77777777" w:rsidR="007E414B" w:rsidRPr="007E414B" w:rsidRDefault="007E414B" w:rsidP="00E327E8">
      <w:pPr>
        <w:ind w:firstLine="426"/>
        <w:jc w:val="both"/>
        <w:rPr>
          <w:rFonts w:ascii="Times New Roman" w:hAnsi="Times New Roman" w:cs="Times New Roman"/>
          <w:sz w:val="28"/>
          <w:szCs w:val="28"/>
        </w:rPr>
      </w:pPr>
    </w:p>
    <w:p w14:paraId="24BD8C7C" w14:textId="77777777" w:rsidR="003A7205" w:rsidRPr="00233424" w:rsidRDefault="003A7205" w:rsidP="00E327E8">
      <w:pPr>
        <w:jc w:val="center"/>
        <w:rPr>
          <w:rFonts w:ascii="Times New Roman" w:hAnsi="Times New Roman" w:cs="Times New Roman"/>
          <w:b/>
          <w:i/>
          <w:sz w:val="28"/>
          <w:szCs w:val="28"/>
        </w:rPr>
      </w:pPr>
      <w:r w:rsidRPr="00233424">
        <w:rPr>
          <w:rFonts w:ascii="Times New Roman" w:hAnsi="Times New Roman" w:cs="Times New Roman"/>
          <w:b/>
          <w:i/>
          <w:sz w:val="28"/>
          <w:szCs w:val="28"/>
        </w:rPr>
        <w:t>Филиппины и Таиланд: спор о налоговых мерах на сигареты</w:t>
      </w:r>
    </w:p>
    <w:p w14:paraId="16C3456B" w14:textId="38A17165" w:rsidR="003A7205" w:rsidRPr="007E414B" w:rsidRDefault="003A7205" w:rsidP="00E327E8">
      <w:pPr>
        <w:ind w:firstLine="426"/>
        <w:jc w:val="both"/>
        <w:rPr>
          <w:rFonts w:ascii="Times New Roman" w:hAnsi="Times New Roman" w:cs="Times New Roman"/>
          <w:sz w:val="28"/>
          <w:szCs w:val="28"/>
        </w:rPr>
      </w:pPr>
      <w:r w:rsidRPr="007E414B">
        <w:rPr>
          <w:rFonts w:ascii="Times New Roman" w:hAnsi="Times New Roman" w:cs="Times New Roman"/>
          <w:sz w:val="28"/>
          <w:szCs w:val="28"/>
        </w:rPr>
        <w:lastRenderedPageBreak/>
        <w:t xml:space="preserve">Филиппины выразили свою озабоченность перед Всемирной Торговой Организацией (ВТО) о несоблюдении Таиландом решения о налоговых мерах на сигареты, повторяя свой призыв к своему коллеге по </w:t>
      </w:r>
      <w:r w:rsidR="00823C20">
        <w:rPr>
          <w:rFonts w:ascii="Times New Roman" w:hAnsi="Times New Roman" w:cs="Times New Roman"/>
          <w:sz w:val="28"/>
          <w:szCs w:val="28"/>
        </w:rPr>
        <w:t>АСЕАН</w:t>
      </w:r>
      <w:r w:rsidRPr="007E414B">
        <w:rPr>
          <w:rFonts w:ascii="Times New Roman" w:hAnsi="Times New Roman" w:cs="Times New Roman"/>
          <w:sz w:val="28"/>
          <w:szCs w:val="28"/>
        </w:rPr>
        <w:t xml:space="preserve"> прислушаться к решению многостороннего торгового органа. На сайте ВТО было приведено недавнее заявление Филлипинской стороны, обращенное к Органу по Разрешению Споров ВТО по поводу продолжающегося спора о налогах на сигареты. «Филиппины повторяют свою обеспокоенность о нерешенных </w:t>
      </w:r>
      <w:proofErr w:type="gramStart"/>
      <w:r w:rsidRPr="007E414B">
        <w:rPr>
          <w:rFonts w:ascii="Times New Roman" w:hAnsi="Times New Roman" w:cs="Times New Roman"/>
          <w:sz w:val="28"/>
          <w:szCs w:val="28"/>
        </w:rPr>
        <w:t>вопросах</w:t>
      </w:r>
      <w:proofErr w:type="gramEnd"/>
      <w:r w:rsidRPr="007E414B">
        <w:rPr>
          <w:rFonts w:ascii="Times New Roman" w:hAnsi="Times New Roman" w:cs="Times New Roman"/>
          <w:sz w:val="28"/>
          <w:szCs w:val="28"/>
        </w:rPr>
        <w:t xml:space="preserve"> о соблюдении в данном споре, и призывают Таиланд полностью соблюдать и рекомендации, и решения Органа по Регулированию Споров. Таиланд заявил, что сделал все возможное для реализации рекомендаций и решений Органа по Регулированию Споров в данном диспуте», было сказано на сайте ВТО 25 января 2016 года. Напротив, власти Таиланда обратились суд с иском к </w:t>
      </w:r>
      <w:proofErr w:type="spellStart"/>
      <w:r w:rsidRPr="007E414B">
        <w:rPr>
          <w:rFonts w:ascii="Times New Roman" w:hAnsi="Times New Roman" w:cs="Times New Roman"/>
          <w:sz w:val="28"/>
          <w:szCs w:val="28"/>
        </w:rPr>
        <w:t>Philip</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Morris</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Thailand</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Ltd</w:t>
      </w:r>
      <w:proofErr w:type="spellEnd"/>
      <w:r w:rsidRPr="007E414B">
        <w:rPr>
          <w:rFonts w:ascii="Times New Roman" w:hAnsi="Times New Roman" w:cs="Times New Roman"/>
          <w:sz w:val="28"/>
          <w:szCs w:val="28"/>
        </w:rPr>
        <w:t xml:space="preserve">. за якобы снижение показателя импорта сигарет из </w:t>
      </w:r>
      <w:proofErr w:type="gramStart"/>
      <w:r w:rsidRPr="007E414B">
        <w:rPr>
          <w:rFonts w:ascii="Times New Roman" w:hAnsi="Times New Roman" w:cs="Times New Roman"/>
          <w:sz w:val="28"/>
          <w:szCs w:val="28"/>
        </w:rPr>
        <w:t>Филиппин</w:t>
      </w:r>
      <w:proofErr w:type="gramEnd"/>
      <w:r w:rsidRPr="007E414B">
        <w:rPr>
          <w:rFonts w:ascii="Times New Roman" w:hAnsi="Times New Roman" w:cs="Times New Roman"/>
          <w:sz w:val="28"/>
          <w:szCs w:val="28"/>
        </w:rPr>
        <w:t xml:space="preserve"> чтобы избежать уплаты налогов на сумму более чем 500 миллионов долларов.</w:t>
      </w:r>
    </w:p>
    <w:p w14:paraId="5C4AE193" w14:textId="77777777" w:rsidR="003A7205" w:rsidRPr="007E414B" w:rsidRDefault="003A7205" w:rsidP="00E327E8">
      <w:pPr>
        <w:ind w:firstLine="426"/>
        <w:jc w:val="both"/>
        <w:rPr>
          <w:rFonts w:ascii="Times New Roman" w:hAnsi="Times New Roman" w:cs="Times New Roman"/>
          <w:sz w:val="28"/>
          <w:szCs w:val="28"/>
        </w:rPr>
      </w:pPr>
      <w:proofErr w:type="gramStart"/>
      <w:r w:rsidRPr="007E414B">
        <w:rPr>
          <w:rFonts w:ascii="Times New Roman" w:hAnsi="Times New Roman" w:cs="Times New Roman"/>
          <w:sz w:val="28"/>
          <w:szCs w:val="28"/>
        </w:rPr>
        <w:t>Запрос консультаций от Филиппинской стороны поступил 7 февраля 2008 года, а Комиссия (Панель) по данному спору была сформирована 17 ноября 2008 года. 15 ноября 2010 года был выпущен Отчет Комиссии, а 17 июня 2011 года вышел Отчет Апелляционного Органа, в котором было поддержано решение Комиссии (Панели), а именно, утверждалось то, что Таиланд использовал нечестную фискальную и таможенную политику по отношению</w:t>
      </w:r>
      <w:proofErr w:type="gramEnd"/>
      <w:r w:rsidRPr="007E414B">
        <w:rPr>
          <w:rFonts w:ascii="Times New Roman" w:hAnsi="Times New Roman" w:cs="Times New Roman"/>
          <w:sz w:val="28"/>
          <w:szCs w:val="28"/>
        </w:rPr>
        <w:t xml:space="preserve"> к сигаретам, ввезенным из Филиппин. </w:t>
      </w:r>
      <w:proofErr w:type="gramStart"/>
      <w:r w:rsidRPr="007E414B">
        <w:rPr>
          <w:rFonts w:ascii="Times New Roman" w:hAnsi="Times New Roman" w:cs="Times New Roman"/>
          <w:sz w:val="28"/>
          <w:szCs w:val="28"/>
        </w:rPr>
        <w:t xml:space="preserve">Апелляционный Орган поддержал решение Комиссии, утвердив, что Таиланд действовал несовместимо с положениями ГАТТ, облагая внутренними налогами привезенные из Филиппин сигареты, превышающими налоги на местно-произведенные аналоги, путем освобождения </w:t>
      </w:r>
      <w:proofErr w:type="spellStart"/>
      <w:r w:rsidRPr="007E414B">
        <w:rPr>
          <w:rFonts w:ascii="Times New Roman" w:hAnsi="Times New Roman" w:cs="Times New Roman"/>
          <w:sz w:val="28"/>
          <w:szCs w:val="28"/>
        </w:rPr>
        <w:t>реселлеров</w:t>
      </w:r>
      <w:proofErr w:type="spellEnd"/>
      <w:r w:rsidRPr="007E414B">
        <w:rPr>
          <w:rFonts w:ascii="Times New Roman" w:hAnsi="Times New Roman" w:cs="Times New Roman"/>
          <w:sz w:val="28"/>
          <w:szCs w:val="28"/>
        </w:rPr>
        <w:t xml:space="preserve"> местных сигарет от НДС, и вводя налог на добавленную стоимость на </w:t>
      </w:r>
      <w:proofErr w:type="spellStart"/>
      <w:r w:rsidRPr="007E414B">
        <w:rPr>
          <w:rFonts w:ascii="Times New Roman" w:hAnsi="Times New Roman" w:cs="Times New Roman"/>
          <w:sz w:val="28"/>
          <w:szCs w:val="28"/>
        </w:rPr>
        <w:t>реселлеров</w:t>
      </w:r>
      <w:proofErr w:type="spellEnd"/>
      <w:r w:rsidRPr="007E414B">
        <w:rPr>
          <w:rFonts w:ascii="Times New Roman" w:hAnsi="Times New Roman" w:cs="Times New Roman"/>
          <w:sz w:val="28"/>
          <w:szCs w:val="28"/>
        </w:rPr>
        <w:t>, предлагающих импортные сигареты, если они не удовлетворяют предъявляемым требованиям для получения внутренних поблажек на уплату налога, необходимых для достижения нулевого</w:t>
      </w:r>
      <w:proofErr w:type="gramEnd"/>
      <w:r w:rsidRPr="007E414B">
        <w:rPr>
          <w:rFonts w:ascii="Times New Roman" w:hAnsi="Times New Roman" w:cs="Times New Roman"/>
          <w:sz w:val="28"/>
          <w:szCs w:val="28"/>
        </w:rPr>
        <w:t xml:space="preserve"> значения НДС. Апелляционный Орган также поддержал решение Комиссии (Панели) решив, что освободив </w:t>
      </w:r>
      <w:proofErr w:type="spellStart"/>
      <w:r w:rsidRPr="007E414B">
        <w:rPr>
          <w:rFonts w:ascii="Times New Roman" w:hAnsi="Times New Roman" w:cs="Times New Roman"/>
          <w:sz w:val="28"/>
          <w:szCs w:val="28"/>
        </w:rPr>
        <w:t>реселлеров</w:t>
      </w:r>
      <w:proofErr w:type="spellEnd"/>
      <w:r w:rsidRPr="007E414B">
        <w:rPr>
          <w:rFonts w:ascii="Times New Roman" w:hAnsi="Times New Roman" w:cs="Times New Roman"/>
          <w:sz w:val="28"/>
          <w:szCs w:val="28"/>
        </w:rPr>
        <w:t xml:space="preserve"> отечественных сигарет от трех степеней административных требований по освобождению от НДС, но удерживая </w:t>
      </w:r>
      <w:proofErr w:type="spellStart"/>
      <w:r w:rsidRPr="007E414B">
        <w:rPr>
          <w:rFonts w:ascii="Times New Roman" w:hAnsi="Times New Roman" w:cs="Times New Roman"/>
          <w:sz w:val="28"/>
          <w:szCs w:val="28"/>
        </w:rPr>
        <w:t>реселлеров</w:t>
      </w:r>
      <w:proofErr w:type="spellEnd"/>
      <w:r w:rsidRPr="007E414B">
        <w:rPr>
          <w:rFonts w:ascii="Times New Roman" w:hAnsi="Times New Roman" w:cs="Times New Roman"/>
          <w:sz w:val="28"/>
          <w:szCs w:val="28"/>
        </w:rPr>
        <w:t xml:space="preserve"> импортных сигарет этими требованиями, Таиланд нарушил положения ГАТТ. </w:t>
      </w:r>
    </w:p>
    <w:p w14:paraId="3FBCBE16" w14:textId="1B6CFBB3" w:rsidR="003A7205" w:rsidRDefault="00484D94" w:rsidP="00E327E8">
      <w:pPr>
        <w:ind w:firstLine="426"/>
        <w:jc w:val="both"/>
        <w:rPr>
          <w:rFonts w:ascii="Times New Roman" w:hAnsi="Times New Roman" w:cs="Times New Roman"/>
          <w:sz w:val="28"/>
          <w:szCs w:val="28"/>
        </w:rPr>
      </w:pPr>
      <w:r>
        <w:rPr>
          <w:rFonts w:ascii="Times New Roman" w:hAnsi="Times New Roman" w:cs="Times New Roman"/>
          <w:sz w:val="28"/>
          <w:szCs w:val="28"/>
        </w:rPr>
        <w:t>Теги: Юго-</w:t>
      </w:r>
      <w:r w:rsidR="004E0E99">
        <w:rPr>
          <w:rFonts w:ascii="Times New Roman" w:hAnsi="Times New Roman" w:cs="Times New Roman"/>
          <w:sz w:val="28"/>
          <w:szCs w:val="28"/>
        </w:rPr>
        <w:t>Восточная Азия, ВТО, Торговые споры</w:t>
      </w:r>
    </w:p>
    <w:p w14:paraId="397FE4DF" w14:textId="77777777" w:rsidR="007E414B" w:rsidRPr="007E414B" w:rsidRDefault="007E414B" w:rsidP="00E327E8">
      <w:pPr>
        <w:ind w:firstLine="426"/>
        <w:jc w:val="both"/>
        <w:rPr>
          <w:rFonts w:ascii="Times New Roman" w:hAnsi="Times New Roman" w:cs="Times New Roman"/>
          <w:sz w:val="28"/>
          <w:szCs w:val="28"/>
        </w:rPr>
      </w:pPr>
    </w:p>
    <w:p w14:paraId="46D52B3B" w14:textId="77777777" w:rsidR="003A7205" w:rsidRPr="00233424" w:rsidRDefault="003A7205" w:rsidP="00E327E8">
      <w:pPr>
        <w:jc w:val="center"/>
        <w:rPr>
          <w:rFonts w:ascii="Times New Roman" w:hAnsi="Times New Roman" w:cs="Times New Roman"/>
          <w:b/>
          <w:i/>
          <w:sz w:val="28"/>
          <w:szCs w:val="28"/>
        </w:rPr>
      </w:pPr>
      <w:r w:rsidRPr="00233424">
        <w:rPr>
          <w:rFonts w:ascii="Times New Roman" w:hAnsi="Times New Roman" w:cs="Times New Roman"/>
          <w:b/>
          <w:i/>
          <w:sz w:val="28"/>
          <w:szCs w:val="28"/>
        </w:rPr>
        <w:t>Планы Бразилии по либерализации торговли с Аргентиной</w:t>
      </w:r>
    </w:p>
    <w:p w14:paraId="7AE85D15" w14:textId="7F0EEB03" w:rsidR="003A7205" w:rsidRPr="007E414B" w:rsidRDefault="003A7205" w:rsidP="00E327E8">
      <w:pPr>
        <w:ind w:firstLine="426"/>
        <w:jc w:val="both"/>
        <w:rPr>
          <w:rFonts w:ascii="Times New Roman" w:hAnsi="Times New Roman" w:cs="Times New Roman"/>
          <w:sz w:val="28"/>
          <w:szCs w:val="28"/>
        </w:rPr>
      </w:pPr>
      <w:r w:rsidRPr="007E414B">
        <w:rPr>
          <w:rFonts w:ascii="Times New Roman" w:hAnsi="Times New Roman" w:cs="Times New Roman"/>
          <w:sz w:val="28"/>
          <w:szCs w:val="28"/>
        </w:rPr>
        <w:t>Правительство Бразилии предложит полную либерализацию торговли транспортными средствами с Аргентиной, на</w:t>
      </w:r>
      <w:r w:rsidR="00511000">
        <w:rPr>
          <w:rFonts w:ascii="Times New Roman" w:hAnsi="Times New Roman" w:cs="Times New Roman"/>
          <w:sz w:val="28"/>
          <w:szCs w:val="28"/>
        </w:rPr>
        <w:t xml:space="preserve">чиная с июля, сообщает </w:t>
      </w:r>
      <w:r w:rsidRPr="007E414B">
        <w:rPr>
          <w:rFonts w:ascii="Times New Roman" w:hAnsi="Times New Roman" w:cs="Times New Roman"/>
          <w:sz w:val="28"/>
          <w:szCs w:val="28"/>
        </w:rPr>
        <w:t xml:space="preserve"> газета </w:t>
      </w:r>
      <w:proofErr w:type="spellStart"/>
      <w:r w:rsidRPr="007E414B">
        <w:rPr>
          <w:rFonts w:ascii="Times New Roman" w:hAnsi="Times New Roman" w:cs="Times New Roman"/>
          <w:sz w:val="28"/>
          <w:szCs w:val="28"/>
        </w:rPr>
        <w:lastRenderedPageBreak/>
        <w:t>Valor</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Econômico</w:t>
      </w:r>
      <w:proofErr w:type="spellEnd"/>
      <w:r w:rsidRPr="007E414B">
        <w:rPr>
          <w:rFonts w:ascii="Times New Roman" w:hAnsi="Times New Roman" w:cs="Times New Roman"/>
          <w:sz w:val="28"/>
          <w:szCs w:val="28"/>
        </w:rPr>
        <w:t xml:space="preserve">. Министр торговли Бразилии </w:t>
      </w:r>
      <w:proofErr w:type="spellStart"/>
      <w:r w:rsidRPr="007E414B">
        <w:rPr>
          <w:rFonts w:ascii="Times New Roman" w:hAnsi="Times New Roman" w:cs="Times New Roman"/>
          <w:sz w:val="28"/>
          <w:szCs w:val="28"/>
        </w:rPr>
        <w:t>Армандо</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Монтейро</w:t>
      </w:r>
      <w:proofErr w:type="spellEnd"/>
      <w:r w:rsidRPr="007E414B">
        <w:rPr>
          <w:rFonts w:ascii="Times New Roman" w:hAnsi="Times New Roman" w:cs="Times New Roman"/>
          <w:sz w:val="28"/>
          <w:szCs w:val="28"/>
        </w:rPr>
        <w:t xml:space="preserve"> посетит </w:t>
      </w:r>
      <w:proofErr w:type="gramStart"/>
      <w:r w:rsidRPr="007E414B">
        <w:rPr>
          <w:rFonts w:ascii="Times New Roman" w:hAnsi="Times New Roman" w:cs="Times New Roman"/>
          <w:sz w:val="28"/>
          <w:szCs w:val="28"/>
        </w:rPr>
        <w:t>Буэнос Айрес</w:t>
      </w:r>
      <w:proofErr w:type="gramEnd"/>
      <w:r w:rsidRPr="007E414B">
        <w:rPr>
          <w:rFonts w:ascii="Times New Roman" w:hAnsi="Times New Roman" w:cs="Times New Roman"/>
          <w:sz w:val="28"/>
          <w:szCs w:val="28"/>
        </w:rPr>
        <w:t xml:space="preserve"> в феврале для того, чтобы сделать Аргентинской стороне официальное предложение, написала </w:t>
      </w:r>
      <w:proofErr w:type="spellStart"/>
      <w:r w:rsidRPr="007E414B">
        <w:rPr>
          <w:rFonts w:ascii="Times New Roman" w:hAnsi="Times New Roman" w:cs="Times New Roman"/>
          <w:sz w:val="28"/>
          <w:szCs w:val="28"/>
        </w:rPr>
        <w:t>Valor</w:t>
      </w:r>
      <w:proofErr w:type="spellEnd"/>
      <w:r w:rsidRPr="007E414B">
        <w:rPr>
          <w:rFonts w:ascii="Times New Roman" w:hAnsi="Times New Roman" w:cs="Times New Roman"/>
          <w:sz w:val="28"/>
          <w:szCs w:val="28"/>
        </w:rPr>
        <w:t xml:space="preserve">, не говоря о том, как она получила информацию. Бразильская и Аргентинская стороны воздержались от комментариев. Экспорт автомобилей из Бразилии может в этом году вырасти от 10 до 15 процентов, предсказал </w:t>
      </w:r>
      <w:proofErr w:type="spellStart"/>
      <w:r w:rsidRPr="007E414B">
        <w:rPr>
          <w:rFonts w:ascii="Times New Roman" w:hAnsi="Times New Roman" w:cs="Times New Roman"/>
          <w:sz w:val="28"/>
          <w:szCs w:val="28"/>
        </w:rPr>
        <w:t>Монтейро</w:t>
      </w:r>
      <w:proofErr w:type="spellEnd"/>
      <w:r w:rsidRPr="007E414B">
        <w:rPr>
          <w:rFonts w:ascii="Times New Roman" w:hAnsi="Times New Roman" w:cs="Times New Roman"/>
          <w:sz w:val="28"/>
          <w:szCs w:val="28"/>
        </w:rPr>
        <w:t xml:space="preserve"> в своей речи в четверг, согласно официальному </w:t>
      </w:r>
      <w:proofErr w:type="spellStart"/>
      <w:r w:rsidRPr="007E414B">
        <w:rPr>
          <w:rFonts w:ascii="Times New Roman" w:hAnsi="Times New Roman" w:cs="Times New Roman"/>
          <w:sz w:val="28"/>
          <w:szCs w:val="28"/>
        </w:rPr>
        <w:t>твиттеру</w:t>
      </w:r>
      <w:proofErr w:type="spellEnd"/>
      <w:r w:rsidRPr="007E414B">
        <w:rPr>
          <w:rFonts w:ascii="Times New Roman" w:hAnsi="Times New Roman" w:cs="Times New Roman"/>
          <w:sz w:val="28"/>
          <w:szCs w:val="28"/>
        </w:rPr>
        <w:t xml:space="preserve"> министерства. В прошлом году, экспорт машин и грузовиков вырос на 25 процентов после падения в 41 процент в 2014 году, согласно Бразильской ассоциации авто индустрии </w:t>
      </w:r>
      <w:proofErr w:type="spellStart"/>
      <w:r w:rsidRPr="007E414B">
        <w:rPr>
          <w:rFonts w:ascii="Times New Roman" w:hAnsi="Times New Roman" w:cs="Times New Roman"/>
          <w:sz w:val="28"/>
          <w:szCs w:val="28"/>
        </w:rPr>
        <w:t>Anfavea</w:t>
      </w:r>
      <w:proofErr w:type="spellEnd"/>
      <w:r w:rsidRPr="007E414B">
        <w:rPr>
          <w:rFonts w:ascii="Times New Roman" w:hAnsi="Times New Roman" w:cs="Times New Roman"/>
          <w:sz w:val="28"/>
          <w:szCs w:val="28"/>
        </w:rPr>
        <w:t xml:space="preserve">, которая предсказывает рост в 8 процентов в 2016 году. Официальные лица Бразилии и Аргентины уже работают над потенциальной сделкой, которая обсуждалась министрами финансов на прошлой неделе на Мировом Экономическом Форуме в Давосе, сообщает </w:t>
      </w:r>
      <w:proofErr w:type="spellStart"/>
      <w:r w:rsidRPr="007E414B">
        <w:rPr>
          <w:rFonts w:ascii="Times New Roman" w:hAnsi="Times New Roman" w:cs="Times New Roman"/>
          <w:sz w:val="28"/>
          <w:szCs w:val="28"/>
        </w:rPr>
        <w:t>Valor</w:t>
      </w:r>
      <w:proofErr w:type="spellEnd"/>
      <w:r w:rsidRPr="007E414B">
        <w:rPr>
          <w:rFonts w:ascii="Times New Roman" w:hAnsi="Times New Roman" w:cs="Times New Roman"/>
          <w:sz w:val="28"/>
          <w:szCs w:val="28"/>
        </w:rPr>
        <w:t>.</w:t>
      </w:r>
    </w:p>
    <w:p w14:paraId="611BEF82" w14:textId="0C159E10" w:rsidR="003A7205" w:rsidRDefault="003A7205" w:rsidP="00E327E8">
      <w:pPr>
        <w:ind w:firstLine="426"/>
        <w:jc w:val="both"/>
        <w:rPr>
          <w:rFonts w:ascii="Times New Roman" w:hAnsi="Times New Roman" w:cs="Times New Roman"/>
          <w:sz w:val="28"/>
          <w:szCs w:val="28"/>
        </w:rPr>
      </w:pPr>
      <w:proofErr w:type="gramStart"/>
      <w:r w:rsidRPr="007E414B">
        <w:rPr>
          <w:rFonts w:ascii="Times New Roman" w:hAnsi="Times New Roman" w:cs="Times New Roman"/>
          <w:sz w:val="28"/>
          <w:szCs w:val="28"/>
        </w:rPr>
        <w:t>По оценкам специалистов, такая реформа может иметь достаточный эффект для авто индустрии Аргентины, так как меньший масштаб производства автомобилей в этой стране делает Аргентинскую продукцию менее конкурентной по сравнению с Бразильской, но ограничения на продажу товаров из Бразилии в некой степени защитят местных производителей.</w:t>
      </w:r>
      <w:proofErr w:type="gramEnd"/>
      <w:r w:rsidRPr="007E414B">
        <w:rPr>
          <w:rFonts w:ascii="Times New Roman" w:hAnsi="Times New Roman" w:cs="Times New Roman"/>
          <w:sz w:val="28"/>
          <w:szCs w:val="28"/>
        </w:rPr>
        <w:t xml:space="preserve"> И хотя недавняя девальвация Аргентинской валюты и делает товары данной страны более привлекательными, это может не защитить этот сектор от Бразилии как конкурента. Чиновники</w:t>
      </w:r>
      <w:r w:rsidR="009C5B35">
        <w:rPr>
          <w:rFonts w:ascii="Times New Roman" w:hAnsi="Times New Roman" w:cs="Times New Roman"/>
          <w:sz w:val="28"/>
          <w:szCs w:val="28"/>
        </w:rPr>
        <w:t xml:space="preserve"> команды</w:t>
      </w:r>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Маурисио</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Макри</w:t>
      </w:r>
      <w:proofErr w:type="spellEnd"/>
      <w:r w:rsidRPr="007E414B">
        <w:rPr>
          <w:rFonts w:ascii="Times New Roman" w:hAnsi="Times New Roman" w:cs="Times New Roman"/>
          <w:sz w:val="28"/>
          <w:szCs w:val="28"/>
        </w:rPr>
        <w:t xml:space="preserve"> (действующий президент Аргентины – прим.) не настроены на идею полной либерализации, по крайней </w:t>
      </w:r>
      <w:proofErr w:type="gramStart"/>
      <w:r w:rsidRPr="007E414B">
        <w:rPr>
          <w:rFonts w:ascii="Times New Roman" w:hAnsi="Times New Roman" w:cs="Times New Roman"/>
          <w:sz w:val="28"/>
          <w:szCs w:val="28"/>
        </w:rPr>
        <w:t>мере</w:t>
      </w:r>
      <w:proofErr w:type="gramEnd"/>
      <w:r w:rsidRPr="007E414B">
        <w:rPr>
          <w:rFonts w:ascii="Times New Roman" w:hAnsi="Times New Roman" w:cs="Times New Roman"/>
          <w:sz w:val="28"/>
          <w:szCs w:val="28"/>
        </w:rPr>
        <w:t xml:space="preserve"> в краткосрочной перспективе. Вместо этого, они </w:t>
      </w:r>
      <w:proofErr w:type="gramStart"/>
      <w:r w:rsidRPr="007E414B">
        <w:rPr>
          <w:rFonts w:ascii="Times New Roman" w:hAnsi="Times New Roman" w:cs="Times New Roman"/>
          <w:sz w:val="28"/>
          <w:szCs w:val="28"/>
        </w:rPr>
        <w:t>более настроены</w:t>
      </w:r>
      <w:proofErr w:type="gramEnd"/>
      <w:r w:rsidRPr="007E414B">
        <w:rPr>
          <w:rFonts w:ascii="Times New Roman" w:hAnsi="Times New Roman" w:cs="Times New Roman"/>
          <w:sz w:val="28"/>
          <w:szCs w:val="28"/>
        </w:rPr>
        <w:t xml:space="preserve"> на торговую сделку Аргентины с Мексикой в качестве возможной альтернативы. Последнее соглашение Аргентины с Мексикой, заключающееся в серьезном увеличении количества автомобилей, которые может экспортировать Мексика в </w:t>
      </w:r>
      <w:r w:rsidR="004B08DC">
        <w:rPr>
          <w:rFonts w:ascii="Times New Roman" w:hAnsi="Times New Roman" w:cs="Times New Roman"/>
          <w:sz w:val="28"/>
          <w:szCs w:val="28"/>
        </w:rPr>
        <w:t>Аргентину</w:t>
      </w:r>
      <w:r w:rsidRPr="007E414B">
        <w:rPr>
          <w:rFonts w:ascii="Times New Roman" w:hAnsi="Times New Roman" w:cs="Times New Roman"/>
          <w:sz w:val="28"/>
          <w:szCs w:val="28"/>
        </w:rPr>
        <w:t xml:space="preserve"> без дополнительных платежей, заканчивается в 2019 году с последующей полной либерализацией торговли между этими странами в этой отрасли. У Бразилии есть похожее соглашение с Мексикой, с условием о свободной торговле через три года. В июне, Аргентина и Бразилия подписали годовое расширение двустороннего договора, который подходил к концу. Суть соглашения такова: Бразилия должна закупать миллион Аргентинских автомобилей на каждые полтора миллиона Бразильских машин, ввезенных в Аргентину. Если продажи выше этого уровня, то придется платить 35 процентов дополнительных налогов, точно </w:t>
      </w:r>
      <w:proofErr w:type="gramStart"/>
      <w:r w:rsidRPr="007E414B">
        <w:rPr>
          <w:rFonts w:ascii="Times New Roman" w:hAnsi="Times New Roman" w:cs="Times New Roman"/>
          <w:sz w:val="28"/>
          <w:szCs w:val="28"/>
        </w:rPr>
        <w:t>также, как</w:t>
      </w:r>
      <w:proofErr w:type="gramEnd"/>
      <w:r w:rsidRPr="007E414B">
        <w:rPr>
          <w:rFonts w:ascii="Times New Roman" w:hAnsi="Times New Roman" w:cs="Times New Roman"/>
          <w:sz w:val="28"/>
          <w:szCs w:val="28"/>
        </w:rPr>
        <w:t xml:space="preserve"> и странам за пределами торгового блока </w:t>
      </w:r>
      <w:r w:rsidR="00E33181">
        <w:rPr>
          <w:rFonts w:ascii="Times New Roman" w:hAnsi="Times New Roman" w:cs="Times New Roman"/>
          <w:sz w:val="28"/>
          <w:szCs w:val="28"/>
        </w:rPr>
        <w:t>МЕРКОСУР</w:t>
      </w:r>
      <w:r w:rsidRPr="007E414B">
        <w:rPr>
          <w:rFonts w:ascii="Times New Roman" w:hAnsi="Times New Roman" w:cs="Times New Roman"/>
          <w:sz w:val="28"/>
          <w:szCs w:val="28"/>
        </w:rPr>
        <w:t xml:space="preserve">, в то время как автомобили, торгующиеся в условиях достигнутого соглашения, останутся свободными от пошлин. </w:t>
      </w:r>
    </w:p>
    <w:p w14:paraId="59BB6E61" w14:textId="068131D4" w:rsidR="00D83D77" w:rsidRDefault="0034168B" w:rsidP="00E327E8">
      <w:pPr>
        <w:ind w:firstLine="426"/>
        <w:jc w:val="both"/>
        <w:rPr>
          <w:rFonts w:ascii="Times New Roman" w:hAnsi="Times New Roman" w:cs="Times New Roman"/>
          <w:sz w:val="28"/>
          <w:szCs w:val="28"/>
        </w:rPr>
      </w:pPr>
      <w:r>
        <w:rPr>
          <w:rFonts w:ascii="Times New Roman" w:hAnsi="Times New Roman" w:cs="Times New Roman"/>
          <w:sz w:val="28"/>
          <w:szCs w:val="28"/>
        </w:rPr>
        <w:t>Теги: Южная Америка, МЕРКОСУР, Соглашение о свободной торговле</w:t>
      </w:r>
    </w:p>
    <w:p w14:paraId="5F396E87" w14:textId="77777777" w:rsidR="00D83D77" w:rsidRPr="00D83D77" w:rsidRDefault="00D83D77" w:rsidP="00E327E8">
      <w:pPr>
        <w:ind w:firstLine="426"/>
        <w:jc w:val="both"/>
        <w:rPr>
          <w:rFonts w:ascii="Times New Roman" w:hAnsi="Times New Roman" w:cs="Times New Roman"/>
          <w:sz w:val="28"/>
          <w:szCs w:val="28"/>
        </w:rPr>
      </w:pPr>
    </w:p>
    <w:p w14:paraId="07C047D7" w14:textId="77777777" w:rsidR="003A7205" w:rsidRPr="00233424" w:rsidRDefault="003A7205" w:rsidP="005D6EFF">
      <w:pPr>
        <w:jc w:val="center"/>
        <w:rPr>
          <w:rFonts w:ascii="Times New Roman" w:hAnsi="Times New Roman" w:cs="Times New Roman"/>
          <w:sz w:val="28"/>
          <w:szCs w:val="28"/>
        </w:rPr>
      </w:pPr>
      <w:r w:rsidRPr="00233424">
        <w:rPr>
          <w:rFonts w:ascii="Times New Roman" w:hAnsi="Times New Roman" w:cs="Times New Roman"/>
          <w:b/>
          <w:i/>
          <w:sz w:val="28"/>
          <w:szCs w:val="28"/>
        </w:rPr>
        <w:t>Восстановление экономики Аргентины в 2016 году</w:t>
      </w:r>
    </w:p>
    <w:p w14:paraId="7690AF03" w14:textId="2936D3E8" w:rsidR="003A7205" w:rsidRPr="007E414B" w:rsidRDefault="003A7205" w:rsidP="00E327E8">
      <w:pPr>
        <w:ind w:firstLine="426"/>
        <w:jc w:val="both"/>
        <w:rPr>
          <w:rFonts w:ascii="Times New Roman" w:hAnsi="Times New Roman" w:cs="Times New Roman"/>
          <w:color w:val="000000" w:themeColor="text1"/>
          <w:sz w:val="28"/>
          <w:szCs w:val="28"/>
        </w:rPr>
      </w:pPr>
      <w:r w:rsidRPr="007E414B">
        <w:rPr>
          <w:rFonts w:ascii="Times New Roman" w:hAnsi="Times New Roman" w:cs="Times New Roman"/>
          <w:color w:val="000000" w:themeColor="text1"/>
          <w:sz w:val="28"/>
          <w:szCs w:val="28"/>
        </w:rPr>
        <w:t>Аргентина прошла через период экономической стагнац</w:t>
      </w:r>
      <w:proofErr w:type="gramStart"/>
      <w:r w:rsidRPr="007E414B">
        <w:rPr>
          <w:rFonts w:ascii="Times New Roman" w:hAnsi="Times New Roman" w:cs="Times New Roman"/>
          <w:color w:val="000000" w:themeColor="text1"/>
          <w:sz w:val="28"/>
          <w:szCs w:val="28"/>
        </w:rPr>
        <w:t>ии и ее</w:t>
      </w:r>
      <w:proofErr w:type="gramEnd"/>
      <w:r w:rsidRPr="007E414B">
        <w:rPr>
          <w:rFonts w:ascii="Times New Roman" w:hAnsi="Times New Roman" w:cs="Times New Roman"/>
          <w:color w:val="000000" w:themeColor="text1"/>
          <w:sz w:val="28"/>
          <w:szCs w:val="28"/>
        </w:rPr>
        <w:t xml:space="preserve"> ожидает много сложностей в 2016 году, однако есть внушительная надежда на то, что она станет финансово стабильной и привлекательной для зарубежных инвесторов страной в течение двух лет. Как участник G-20 Аргентина может без трудностей догнать других участников и быть региональным «голосом» Латинской Америки. В августе, Аргентина внесла много нового в Гражданский и Коммерческий Кодексы, что влияет на гражданские и коммерческие отношения физических и юридических лиц, а также на </w:t>
      </w:r>
      <w:r w:rsidR="000D094D" w:rsidRPr="007E414B">
        <w:rPr>
          <w:rFonts w:ascii="Times New Roman" w:hAnsi="Times New Roman" w:cs="Times New Roman"/>
          <w:color w:val="000000" w:themeColor="text1"/>
          <w:sz w:val="28"/>
          <w:szCs w:val="28"/>
        </w:rPr>
        <w:t>налоговую</w:t>
      </w:r>
      <w:r w:rsidRPr="007E414B">
        <w:rPr>
          <w:rFonts w:ascii="Times New Roman" w:hAnsi="Times New Roman" w:cs="Times New Roman"/>
          <w:color w:val="000000" w:themeColor="text1"/>
          <w:sz w:val="28"/>
          <w:szCs w:val="28"/>
        </w:rPr>
        <w:t xml:space="preserve"> систему в целом. Изменения также предположительно могут коснуться места жительства налогоплательщиков и «корпорации одного лица» (SAU, акроним </w:t>
      </w:r>
      <w:proofErr w:type="gramStart"/>
      <w:r w:rsidRPr="007E414B">
        <w:rPr>
          <w:rFonts w:ascii="Times New Roman" w:hAnsi="Times New Roman" w:cs="Times New Roman"/>
          <w:color w:val="000000" w:themeColor="text1"/>
          <w:sz w:val="28"/>
          <w:szCs w:val="28"/>
        </w:rPr>
        <w:t>из</w:t>
      </w:r>
      <w:proofErr w:type="gramEnd"/>
      <w:r w:rsidRPr="007E414B">
        <w:rPr>
          <w:rFonts w:ascii="Times New Roman" w:hAnsi="Times New Roman" w:cs="Times New Roman"/>
          <w:color w:val="000000" w:themeColor="text1"/>
          <w:sz w:val="28"/>
          <w:szCs w:val="28"/>
        </w:rPr>
        <w:t xml:space="preserve"> испанского). Это подчеркивает необходимость всесторонней реформы налоговой системы, которая урегулирует национальное законодательство и законодательство на уровне провинций. </w:t>
      </w:r>
    </w:p>
    <w:p w14:paraId="1FC0506D" w14:textId="77777777" w:rsidR="00CE125D" w:rsidRDefault="003A7205" w:rsidP="00E327E8">
      <w:pPr>
        <w:ind w:firstLine="426"/>
        <w:jc w:val="both"/>
        <w:rPr>
          <w:rFonts w:ascii="Times New Roman" w:hAnsi="Times New Roman" w:cs="Times New Roman"/>
          <w:color w:val="000000" w:themeColor="text1"/>
          <w:sz w:val="28"/>
          <w:szCs w:val="28"/>
        </w:rPr>
      </w:pPr>
      <w:r w:rsidRPr="007E414B">
        <w:rPr>
          <w:rFonts w:ascii="Times New Roman" w:hAnsi="Times New Roman" w:cs="Times New Roman"/>
          <w:color w:val="000000" w:themeColor="text1"/>
          <w:sz w:val="28"/>
          <w:szCs w:val="28"/>
        </w:rPr>
        <w:t xml:space="preserve">Согласно ТАСС, министр экономики Аргентины Альфонсо </w:t>
      </w:r>
      <w:proofErr w:type="spellStart"/>
      <w:r w:rsidRPr="007E414B">
        <w:rPr>
          <w:rFonts w:ascii="Times New Roman" w:hAnsi="Times New Roman" w:cs="Times New Roman"/>
          <w:color w:val="000000" w:themeColor="text1"/>
          <w:sz w:val="28"/>
          <w:szCs w:val="28"/>
        </w:rPr>
        <w:t>Прат</w:t>
      </w:r>
      <w:proofErr w:type="spellEnd"/>
      <w:r w:rsidRPr="007E414B">
        <w:rPr>
          <w:rFonts w:ascii="Times New Roman" w:hAnsi="Times New Roman" w:cs="Times New Roman"/>
          <w:color w:val="000000" w:themeColor="text1"/>
          <w:sz w:val="28"/>
          <w:szCs w:val="28"/>
        </w:rPr>
        <w:t xml:space="preserve">-Гай спрогнозировал рост экономики Аргентины на 0,5-1% к концу года. "Мы рассчитываем на то, что в этом году экономика Аргентины снова начнет расти после достаточно сложного второго полугодия в прошлом году", - сказал министр. По словам </w:t>
      </w:r>
      <w:proofErr w:type="spellStart"/>
      <w:r w:rsidRPr="007E414B">
        <w:rPr>
          <w:rFonts w:ascii="Times New Roman" w:hAnsi="Times New Roman" w:cs="Times New Roman"/>
          <w:color w:val="000000" w:themeColor="text1"/>
          <w:sz w:val="28"/>
          <w:szCs w:val="28"/>
        </w:rPr>
        <w:t>Прат</w:t>
      </w:r>
      <w:proofErr w:type="spellEnd"/>
      <w:r w:rsidRPr="007E414B">
        <w:rPr>
          <w:rFonts w:ascii="Times New Roman" w:hAnsi="Times New Roman" w:cs="Times New Roman"/>
          <w:color w:val="000000" w:themeColor="text1"/>
          <w:sz w:val="28"/>
          <w:szCs w:val="28"/>
        </w:rPr>
        <w:t>-Гая, последние четыре года экономика Аргентины практически не росла, однако с 2017 года ситуация должна измениться. В качестве рабочей гипотезы закладывается на следующие три года средний рост в 4,5%. Как отметил министр, главной целью правительства сейчас является борьба с инфляцией. В прошлом году, по неофициальным данным, рост цен в Аргентине составил более 25%. Согласно озвученным министром прогнозам, к концу 2016 года рост цен должен составить от 20 до 25%. Однако, правительство планирует повысить тарифы на коммунальные услуги. Также, планируется возобновить официальную публикацию данных по экономике страны. Стоит отметить, что в последнее время, публиковавшаяся официальными источниками статистика по таким показателям как ВВП, уровень бедности, уровень роста цен сильно рознилась с теми же индикаторами, посчитанными частными компаниями</w:t>
      </w:r>
    </w:p>
    <w:p w14:paraId="2796F0DD" w14:textId="03857459" w:rsidR="003A7205" w:rsidRPr="007E414B" w:rsidRDefault="00CE125D" w:rsidP="00E327E8">
      <w:pPr>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Теги: Аргентина, Прогнозирование</w:t>
      </w:r>
    </w:p>
    <w:p w14:paraId="64A321FA" w14:textId="36BE7355" w:rsidR="003A7205" w:rsidRDefault="003A7205" w:rsidP="00E327E8">
      <w:pPr>
        <w:ind w:firstLine="426"/>
        <w:jc w:val="both"/>
        <w:rPr>
          <w:rFonts w:ascii="Times New Roman" w:hAnsi="Times New Roman" w:cs="Times New Roman"/>
          <w:color w:val="000000" w:themeColor="text1"/>
          <w:sz w:val="28"/>
          <w:szCs w:val="28"/>
        </w:rPr>
      </w:pPr>
    </w:p>
    <w:p w14:paraId="435B595F" w14:textId="77777777" w:rsidR="007E414B" w:rsidRPr="007E414B" w:rsidRDefault="007E414B" w:rsidP="00E327E8">
      <w:pPr>
        <w:ind w:firstLine="426"/>
        <w:jc w:val="both"/>
        <w:rPr>
          <w:rFonts w:ascii="Times New Roman" w:hAnsi="Times New Roman" w:cs="Times New Roman"/>
          <w:color w:val="000000" w:themeColor="text1"/>
          <w:sz w:val="28"/>
          <w:szCs w:val="28"/>
        </w:rPr>
      </w:pPr>
    </w:p>
    <w:p w14:paraId="615B6FE6" w14:textId="77777777" w:rsidR="003A7205" w:rsidRPr="00233424" w:rsidRDefault="003A7205" w:rsidP="005D6EFF">
      <w:pPr>
        <w:jc w:val="center"/>
        <w:rPr>
          <w:rFonts w:ascii="Times New Roman" w:hAnsi="Times New Roman" w:cs="Times New Roman"/>
          <w:b/>
          <w:i/>
          <w:color w:val="000000" w:themeColor="text1"/>
          <w:sz w:val="28"/>
          <w:szCs w:val="28"/>
        </w:rPr>
      </w:pPr>
      <w:r w:rsidRPr="00233424">
        <w:rPr>
          <w:rFonts w:ascii="Times New Roman" w:hAnsi="Times New Roman" w:cs="Times New Roman"/>
          <w:b/>
          <w:i/>
          <w:color w:val="000000" w:themeColor="text1"/>
          <w:sz w:val="28"/>
          <w:szCs w:val="28"/>
        </w:rPr>
        <w:t>Историческая транзакция, которая будет развиваться десятилетиями; Китай переписывает мировые правила.</w:t>
      </w:r>
    </w:p>
    <w:p w14:paraId="0BE0C2F8" w14:textId="77777777" w:rsidR="003A7205" w:rsidRPr="007E414B" w:rsidRDefault="003A7205" w:rsidP="00E327E8">
      <w:pPr>
        <w:ind w:firstLine="426"/>
        <w:jc w:val="both"/>
        <w:rPr>
          <w:rFonts w:ascii="Times New Roman" w:hAnsi="Times New Roman" w:cs="Times New Roman"/>
          <w:color w:val="000000" w:themeColor="text1"/>
          <w:sz w:val="28"/>
          <w:szCs w:val="28"/>
        </w:rPr>
      </w:pPr>
      <w:r w:rsidRPr="007E414B">
        <w:rPr>
          <w:rFonts w:ascii="Times New Roman" w:hAnsi="Times New Roman" w:cs="Times New Roman"/>
          <w:color w:val="000000" w:themeColor="text1"/>
          <w:sz w:val="28"/>
          <w:szCs w:val="28"/>
        </w:rPr>
        <w:lastRenderedPageBreak/>
        <w:t>Несмотря на опасения насчёт окончания Китайского экономического чуда и усложнения времён из-за отголосков финансового кризиса 2008 года, глобальное разбалансирование происходит, причем быстро. Равно как постепенный рост доллара для сохранения статуса в начале 2000-х, интернационализация юаня – часть большой истории о становлении Китая полуавтономным ядром мировой экономики, главным двигателем дисбаланса между Востоком и Западом, Севером и Югом, что является ключевой характеристикой современной мировой политики. Китай стал ядром Южно-Южных торговых и инвестиционных связей, вытеснив Японию и США с позиций главных экономических партнёров практических всех Восточно-Азиатских стран, и стал важным игроком на рынках Южной Америки, Африки, Южной Азии. Разочарованный медленным темпом изменений, особенно в МВФ и Мировом Банке, Китай инициировал Южные страны на создание новой системы управления мировой экономикой. В 2013 году Бразилия, Россия, Индия, Китай, и ЮАР (БРИКС) организовали Новый Банк Развития (НБР)… В 2014 Китай основал Азиатский Банк Инфраструктурных Инвестиций (АБИИ), который, подобно НБР, имеет базу капитала в $100 млрд. Важность этих инициатив не должна быть недооценена.</w:t>
      </w:r>
    </w:p>
    <w:p w14:paraId="48A45399" w14:textId="46B6CB15" w:rsidR="003A7205" w:rsidRDefault="003A7205" w:rsidP="00E327E8">
      <w:pPr>
        <w:ind w:firstLine="426"/>
        <w:jc w:val="both"/>
        <w:rPr>
          <w:rFonts w:ascii="Times New Roman" w:hAnsi="Times New Roman" w:cs="Times New Roman"/>
          <w:color w:val="000000" w:themeColor="text1"/>
          <w:sz w:val="28"/>
          <w:szCs w:val="28"/>
        </w:rPr>
      </w:pPr>
      <w:r w:rsidRPr="007E414B">
        <w:rPr>
          <w:rFonts w:ascii="Times New Roman" w:hAnsi="Times New Roman" w:cs="Times New Roman"/>
          <w:color w:val="000000" w:themeColor="text1"/>
          <w:sz w:val="28"/>
          <w:szCs w:val="28"/>
        </w:rPr>
        <w:t xml:space="preserve">Новый банк развития открылся в 2015 году спустя год </w:t>
      </w:r>
      <w:r w:rsidR="00F416D2">
        <w:rPr>
          <w:rFonts w:ascii="Times New Roman" w:hAnsi="Times New Roman" w:cs="Times New Roman"/>
          <w:color w:val="000000" w:themeColor="text1"/>
          <w:sz w:val="28"/>
          <w:szCs w:val="28"/>
        </w:rPr>
        <w:t>посл</w:t>
      </w:r>
      <w:r w:rsidR="00B347A5">
        <w:rPr>
          <w:rFonts w:ascii="Times New Roman" w:hAnsi="Times New Roman" w:cs="Times New Roman"/>
          <w:color w:val="000000" w:themeColor="text1"/>
          <w:sz w:val="28"/>
          <w:szCs w:val="28"/>
        </w:rPr>
        <w:t xml:space="preserve">е </w:t>
      </w:r>
      <w:r w:rsidRPr="007E414B">
        <w:rPr>
          <w:rFonts w:ascii="Times New Roman" w:hAnsi="Times New Roman" w:cs="Times New Roman"/>
          <w:color w:val="000000" w:themeColor="text1"/>
          <w:sz w:val="28"/>
          <w:szCs w:val="28"/>
        </w:rPr>
        <w:t xml:space="preserve">саммита в Бразилии, на котором было принято решение о формировании банка. По словам министра экономического развития России Алексея </w:t>
      </w:r>
      <w:proofErr w:type="spellStart"/>
      <w:r w:rsidRPr="007E414B">
        <w:rPr>
          <w:rFonts w:ascii="Times New Roman" w:hAnsi="Times New Roman" w:cs="Times New Roman"/>
          <w:color w:val="000000" w:themeColor="text1"/>
          <w:sz w:val="28"/>
          <w:szCs w:val="28"/>
        </w:rPr>
        <w:t>Улюкаева</w:t>
      </w:r>
      <w:proofErr w:type="spellEnd"/>
      <w:r w:rsidRPr="007E414B">
        <w:rPr>
          <w:rFonts w:ascii="Times New Roman" w:hAnsi="Times New Roman" w:cs="Times New Roman"/>
          <w:color w:val="000000" w:themeColor="text1"/>
          <w:sz w:val="28"/>
          <w:szCs w:val="28"/>
        </w:rPr>
        <w:t xml:space="preserve"> «мы будем развивать созданные в рамках БРИКС </w:t>
      </w:r>
      <w:proofErr w:type="gramStart"/>
      <w:r w:rsidRPr="007E414B">
        <w:rPr>
          <w:rFonts w:ascii="Times New Roman" w:hAnsi="Times New Roman" w:cs="Times New Roman"/>
          <w:color w:val="000000" w:themeColor="text1"/>
          <w:sz w:val="28"/>
          <w:szCs w:val="28"/>
        </w:rPr>
        <w:t>структуры</w:t>
      </w:r>
      <w:proofErr w:type="gramEnd"/>
      <w:r w:rsidRPr="007E414B">
        <w:rPr>
          <w:rFonts w:ascii="Times New Roman" w:hAnsi="Times New Roman" w:cs="Times New Roman"/>
          <w:color w:val="000000" w:themeColor="text1"/>
          <w:sz w:val="28"/>
          <w:szCs w:val="28"/>
        </w:rPr>
        <w:t xml:space="preserve"> и наполнять НБР инвестиционными проектами, и Россия уже предложила портфель таких проектов». Что до Азиатского банка инфраструктурных инвестиций, соглашение о котором было подписано 29 июня 2015 года, а </w:t>
      </w:r>
      <w:proofErr w:type="gramStart"/>
      <w:r w:rsidRPr="007E414B">
        <w:rPr>
          <w:rFonts w:ascii="Times New Roman" w:hAnsi="Times New Roman" w:cs="Times New Roman"/>
          <w:color w:val="000000" w:themeColor="text1"/>
          <w:sz w:val="28"/>
          <w:szCs w:val="28"/>
        </w:rPr>
        <w:t>устав</w:t>
      </w:r>
      <w:proofErr w:type="gramEnd"/>
      <w:r w:rsidRPr="007E414B">
        <w:rPr>
          <w:rFonts w:ascii="Times New Roman" w:hAnsi="Times New Roman" w:cs="Times New Roman"/>
          <w:color w:val="000000" w:themeColor="text1"/>
          <w:sz w:val="28"/>
          <w:szCs w:val="28"/>
        </w:rPr>
        <w:t xml:space="preserve"> которого </w:t>
      </w:r>
      <w:r w:rsidR="00D77F86">
        <w:rPr>
          <w:rFonts w:ascii="Times New Roman" w:hAnsi="Times New Roman" w:cs="Times New Roman"/>
          <w:color w:val="000000" w:themeColor="text1"/>
          <w:sz w:val="28"/>
          <w:szCs w:val="28"/>
        </w:rPr>
        <w:t xml:space="preserve">уже </w:t>
      </w:r>
      <w:r w:rsidRPr="007E414B">
        <w:rPr>
          <w:rFonts w:ascii="Times New Roman" w:hAnsi="Times New Roman" w:cs="Times New Roman"/>
          <w:color w:val="000000" w:themeColor="text1"/>
          <w:sz w:val="28"/>
          <w:szCs w:val="28"/>
        </w:rPr>
        <w:t xml:space="preserve">вступил в силу 25 декабря, то по информации газеты </w:t>
      </w:r>
      <w:proofErr w:type="spellStart"/>
      <w:r w:rsidRPr="007E414B">
        <w:rPr>
          <w:rFonts w:ascii="Times New Roman" w:hAnsi="Times New Roman" w:cs="Times New Roman"/>
          <w:color w:val="000000" w:themeColor="text1"/>
          <w:sz w:val="28"/>
          <w:szCs w:val="28"/>
        </w:rPr>
        <w:t>South</w:t>
      </w:r>
      <w:proofErr w:type="spellEnd"/>
      <w:r w:rsidRPr="007E414B">
        <w:rPr>
          <w:rFonts w:ascii="Times New Roman" w:hAnsi="Times New Roman" w:cs="Times New Roman"/>
          <w:color w:val="000000" w:themeColor="text1"/>
          <w:sz w:val="28"/>
          <w:szCs w:val="28"/>
        </w:rPr>
        <w:t xml:space="preserve"> </w:t>
      </w:r>
      <w:proofErr w:type="spellStart"/>
      <w:r w:rsidRPr="007E414B">
        <w:rPr>
          <w:rFonts w:ascii="Times New Roman" w:hAnsi="Times New Roman" w:cs="Times New Roman"/>
          <w:color w:val="000000" w:themeColor="text1"/>
          <w:sz w:val="28"/>
          <w:szCs w:val="28"/>
        </w:rPr>
        <w:t>China</w:t>
      </w:r>
      <w:proofErr w:type="spellEnd"/>
      <w:r w:rsidRPr="007E414B">
        <w:rPr>
          <w:rFonts w:ascii="Times New Roman" w:hAnsi="Times New Roman" w:cs="Times New Roman"/>
          <w:color w:val="000000" w:themeColor="text1"/>
          <w:sz w:val="28"/>
          <w:szCs w:val="28"/>
        </w:rPr>
        <w:t xml:space="preserve"> </w:t>
      </w:r>
      <w:proofErr w:type="spellStart"/>
      <w:r w:rsidRPr="007E414B">
        <w:rPr>
          <w:rFonts w:ascii="Times New Roman" w:hAnsi="Times New Roman" w:cs="Times New Roman"/>
          <w:color w:val="000000" w:themeColor="text1"/>
          <w:sz w:val="28"/>
          <w:szCs w:val="28"/>
        </w:rPr>
        <w:t>Morning</w:t>
      </w:r>
      <w:proofErr w:type="spellEnd"/>
      <w:r w:rsidRPr="007E414B">
        <w:rPr>
          <w:rFonts w:ascii="Times New Roman" w:hAnsi="Times New Roman" w:cs="Times New Roman"/>
          <w:color w:val="000000" w:themeColor="text1"/>
          <w:sz w:val="28"/>
          <w:szCs w:val="28"/>
        </w:rPr>
        <w:t xml:space="preserve"> </w:t>
      </w:r>
      <w:proofErr w:type="spellStart"/>
      <w:r w:rsidRPr="007E414B">
        <w:rPr>
          <w:rFonts w:ascii="Times New Roman" w:hAnsi="Times New Roman" w:cs="Times New Roman"/>
          <w:color w:val="000000" w:themeColor="text1"/>
          <w:sz w:val="28"/>
          <w:szCs w:val="28"/>
        </w:rPr>
        <w:t>Post</w:t>
      </w:r>
      <w:proofErr w:type="spellEnd"/>
      <w:r w:rsidRPr="007E414B">
        <w:rPr>
          <w:rFonts w:ascii="Times New Roman" w:hAnsi="Times New Roman" w:cs="Times New Roman"/>
          <w:color w:val="000000" w:themeColor="text1"/>
          <w:sz w:val="28"/>
          <w:szCs w:val="28"/>
        </w:rPr>
        <w:t xml:space="preserve"> со ссылкой на свои источники</w:t>
      </w:r>
      <w:r w:rsidR="00D77F86">
        <w:rPr>
          <w:rFonts w:ascii="Times New Roman" w:hAnsi="Times New Roman" w:cs="Times New Roman"/>
          <w:color w:val="000000" w:themeColor="text1"/>
          <w:sz w:val="28"/>
          <w:szCs w:val="28"/>
        </w:rPr>
        <w:t>,</w:t>
      </w:r>
      <w:r w:rsidRPr="007E414B">
        <w:rPr>
          <w:rFonts w:ascii="Times New Roman" w:hAnsi="Times New Roman" w:cs="Times New Roman"/>
          <w:color w:val="000000" w:themeColor="text1"/>
          <w:sz w:val="28"/>
          <w:szCs w:val="28"/>
        </w:rPr>
        <w:t xml:space="preserve"> было указано, что представитель России вряд ли получит руководящую должность в этой структуре, это место займет Германия, представитель Великобритании станет вице-президентом банка по коммуникациям.</w:t>
      </w:r>
    </w:p>
    <w:p w14:paraId="6AC94707" w14:textId="1172740E" w:rsidR="00D77F86" w:rsidRPr="007E414B" w:rsidRDefault="00D77F86" w:rsidP="00E327E8">
      <w:pPr>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Теги: Китай, БРИКС, Н</w:t>
      </w:r>
      <w:r w:rsidR="00787649">
        <w:rPr>
          <w:rFonts w:ascii="Times New Roman" w:hAnsi="Times New Roman" w:cs="Times New Roman"/>
          <w:color w:val="000000" w:themeColor="text1"/>
          <w:sz w:val="28"/>
          <w:szCs w:val="28"/>
        </w:rPr>
        <w:t>БР</w:t>
      </w:r>
    </w:p>
    <w:p w14:paraId="6B547FDA" w14:textId="438E97A5" w:rsidR="000D2F5E" w:rsidRDefault="000D2F5E" w:rsidP="00E327E8">
      <w:pPr>
        <w:ind w:firstLine="426"/>
        <w:jc w:val="both"/>
        <w:rPr>
          <w:rFonts w:ascii="Times New Roman" w:hAnsi="Times New Roman" w:cs="Times New Roman"/>
          <w:color w:val="000000" w:themeColor="text1"/>
          <w:sz w:val="28"/>
          <w:szCs w:val="28"/>
        </w:rPr>
      </w:pPr>
    </w:p>
    <w:p w14:paraId="505C7FB7" w14:textId="77777777" w:rsidR="007E414B" w:rsidRPr="007E414B" w:rsidRDefault="007E414B" w:rsidP="00E327E8">
      <w:pPr>
        <w:ind w:firstLine="426"/>
        <w:jc w:val="both"/>
        <w:rPr>
          <w:rFonts w:ascii="Times New Roman" w:hAnsi="Times New Roman" w:cs="Times New Roman"/>
          <w:color w:val="000000" w:themeColor="text1"/>
          <w:sz w:val="28"/>
          <w:szCs w:val="28"/>
        </w:rPr>
      </w:pPr>
    </w:p>
    <w:p w14:paraId="1BBB39CE" w14:textId="28941385" w:rsidR="000D2F5E" w:rsidRPr="00233424" w:rsidRDefault="000D2F5E" w:rsidP="005D6EFF">
      <w:pPr>
        <w:jc w:val="center"/>
        <w:rPr>
          <w:rFonts w:ascii="Times New Roman" w:hAnsi="Times New Roman" w:cs="Times New Roman"/>
          <w:b/>
          <w:i/>
          <w:sz w:val="28"/>
          <w:szCs w:val="28"/>
        </w:rPr>
      </w:pPr>
      <w:r w:rsidRPr="00233424">
        <w:rPr>
          <w:rFonts w:ascii="Times New Roman" w:hAnsi="Times New Roman" w:cs="Times New Roman"/>
          <w:b/>
          <w:i/>
          <w:sz w:val="28"/>
          <w:szCs w:val="28"/>
        </w:rPr>
        <w:t>Европейский Союз запускает публичные консультации по поводу присвоения Китаю статуса рыночной экономики</w:t>
      </w:r>
    </w:p>
    <w:p w14:paraId="78A56355" w14:textId="06776DB6"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Европейский Союз (ЕС) в среду начал п</w:t>
      </w:r>
      <w:r w:rsidR="002F40BB">
        <w:rPr>
          <w:rFonts w:ascii="Times New Roman" w:hAnsi="Times New Roman" w:cs="Times New Roman"/>
          <w:sz w:val="28"/>
          <w:szCs w:val="28"/>
        </w:rPr>
        <w:t>убличные консультации в отношении</w:t>
      </w:r>
      <w:r w:rsidRPr="007E414B">
        <w:rPr>
          <w:rFonts w:ascii="Times New Roman" w:hAnsi="Times New Roman" w:cs="Times New Roman"/>
          <w:sz w:val="28"/>
          <w:szCs w:val="28"/>
        </w:rPr>
        <w:t xml:space="preserve"> того, присуждать ли Китаю статус рыночной экономики. Проводился поиск данных для глубокой оценки смены статуса экономики. Открытая на протяжении 10 недель, онлайн-консультация рассматривала </w:t>
      </w:r>
      <w:r w:rsidRPr="007E414B">
        <w:rPr>
          <w:rFonts w:ascii="Times New Roman" w:hAnsi="Times New Roman" w:cs="Times New Roman"/>
          <w:sz w:val="28"/>
          <w:szCs w:val="28"/>
        </w:rPr>
        <w:lastRenderedPageBreak/>
        <w:t xml:space="preserve">методы, используемые в Европейских антидемпинговых процедурах, касающихся импортных китайских товаров, так как текущие критерии истекут в декабре, сообщает Европейская Комиссия (исполнительный орган ЕС) в докладе. Комиссия занималась комплексным анализом экономических эффектов от изменения статуса экономики Китая в своём «антидемпинговом расследовании». </w:t>
      </w:r>
      <w:proofErr w:type="gramStart"/>
      <w:r w:rsidRPr="007E414B">
        <w:rPr>
          <w:rFonts w:ascii="Times New Roman" w:hAnsi="Times New Roman" w:cs="Times New Roman"/>
          <w:sz w:val="28"/>
          <w:szCs w:val="28"/>
        </w:rPr>
        <w:t>Текущие правила ЕС по расчёту демпинговой прибыльности китайских товаров, основанные на том, что Китай не является рыночной экономикой в антидемпинговом процессах, прекратят своё действие 11 декабря, согласно правилам ВТО.</w:t>
      </w:r>
      <w:proofErr w:type="gramEnd"/>
    </w:p>
    <w:p w14:paraId="78295E01" w14:textId="054CFFA7" w:rsid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Согласно РБК, получение статуса осложнит введение антидемпинговых пошлин для китайских товаров. Статус рыночной экономики определяет пути, по которым оценивается демпинг. В том случае, если страна считается рыночной экономикой, то в расчет берется внутренняя цена товара. Сейчас по отношению к Китаю в расчет берутся экспортные цены на товары. В случае признания Китая рыночной экономикой Европейский союз может потерять до 3,5 </w:t>
      </w:r>
      <w:proofErr w:type="gramStart"/>
      <w:r w:rsidRPr="007E414B">
        <w:rPr>
          <w:rFonts w:ascii="Times New Roman" w:hAnsi="Times New Roman" w:cs="Times New Roman"/>
          <w:sz w:val="28"/>
          <w:szCs w:val="28"/>
        </w:rPr>
        <w:t>млн</w:t>
      </w:r>
      <w:proofErr w:type="gramEnd"/>
      <w:r w:rsidRPr="007E414B">
        <w:rPr>
          <w:rFonts w:ascii="Times New Roman" w:hAnsi="Times New Roman" w:cs="Times New Roman"/>
          <w:sz w:val="28"/>
          <w:szCs w:val="28"/>
        </w:rPr>
        <w:t xml:space="preserve"> рабочих мест, уточняется ссылкой на исследование, проведенное 25 европейскими промышленными федерациями. На данный момент более 80 стран, включая Россию, Новую Зеландию, Сингапур и Австралию подтвердили статус Китая ка</w:t>
      </w:r>
      <w:r w:rsidR="00D83D77">
        <w:rPr>
          <w:rFonts w:ascii="Times New Roman" w:hAnsi="Times New Roman" w:cs="Times New Roman"/>
          <w:sz w:val="28"/>
          <w:szCs w:val="28"/>
        </w:rPr>
        <w:t>к страны с рыночной экономикой.</w:t>
      </w:r>
    </w:p>
    <w:p w14:paraId="75F84AC9" w14:textId="76592FCD" w:rsidR="00D83D77" w:rsidRDefault="00E15750" w:rsidP="00E327E8">
      <w:pPr>
        <w:ind w:firstLine="567"/>
        <w:jc w:val="both"/>
        <w:rPr>
          <w:rFonts w:ascii="Times New Roman" w:hAnsi="Times New Roman" w:cs="Times New Roman"/>
          <w:sz w:val="28"/>
          <w:szCs w:val="28"/>
        </w:rPr>
      </w:pPr>
      <w:r>
        <w:rPr>
          <w:rFonts w:ascii="Times New Roman" w:hAnsi="Times New Roman" w:cs="Times New Roman"/>
          <w:sz w:val="28"/>
          <w:szCs w:val="28"/>
        </w:rPr>
        <w:t>Т</w:t>
      </w:r>
      <w:r w:rsidR="002B56A6">
        <w:rPr>
          <w:rFonts w:ascii="Times New Roman" w:hAnsi="Times New Roman" w:cs="Times New Roman"/>
          <w:sz w:val="28"/>
          <w:szCs w:val="28"/>
        </w:rPr>
        <w:t>еги: ЕС, Китай, С</w:t>
      </w:r>
      <w:r>
        <w:rPr>
          <w:rFonts w:ascii="Times New Roman" w:hAnsi="Times New Roman" w:cs="Times New Roman"/>
          <w:sz w:val="28"/>
          <w:szCs w:val="28"/>
        </w:rPr>
        <w:t>татус рыночной экономики</w:t>
      </w:r>
    </w:p>
    <w:p w14:paraId="70E8971B" w14:textId="77777777" w:rsidR="002A25E1" w:rsidRDefault="002A25E1" w:rsidP="00E327E8">
      <w:pPr>
        <w:ind w:firstLine="567"/>
        <w:jc w:val="both"/>
        <w:rPr>
          <w:rFonts w:ascii="Times New Roman" w:hAnsi="Times New Roman" w:cs="Times New Roman"/>
          <w:sz w:val="28"/>
          <w:szCs w:val="28"/>
        </w:rPr>
      </w:pPr>
    </w:p>
    <w:p w14:paraId="6645AFE1" w14:textId="77777777" w:rsidR="00D83D77" w:rsidRPr="007E414B" w:rsidRDefault="00D83D77" w:rsidP="00E327E8">
      <w:pPr>
        <w:ind w:firstLine="567"/>
        <w:jc w:val="both"/>
        <w:rPr>
          <w:rFonts w:ascii="Times New Roman" w:hAnsi="Times New Roman" w:cs="Times New Roman"/>
          <w:sz w:val="28"/>
          <w:szCs w:val="28"/>
        </w:rPr>
      </w:pPr>
    </w:p>
    <w:p w14:paraId="298B4C13" w14:textId="07CA6AFB" w:rsidR="000D2F5E" w:rsidRPr="00233424" w:rsidRDefault="000D2F5E" w:rsidP="00641B98">
      <w:pPr>
        <w:jc w:val="center"/>
        <w:rPr>
          <w:rFonts w:ascii="Times New Roman" w:hAnsi="Times New Roman" w:cs="Times New Roman"/>
          <w:b/>
          <w:i/>
          <w:sz w:val="28"/>
          <w:szCs w:val="28"/>
        </w:rPr>
      </w:pPr>
      <w:r w:rsidRPr="00233424">
        <w:rPr>
          <w:rFonts w:ascii="Times New Roman" w:hAnsi="Times New Roman" w:cs="Times New Roman"/>
          <w:b/>
          <w:i/>
          <w:sz w:val="28"/>
          <w:szCs w:val="28"/>
        </w:rPr>
        <w:t>Индонезия планирует решительно открыть собственную экономику для инвестиций из-за рубежа</w:t>
      </w:r>
    </w:p>
    <w:p w14:paraId="5FF23AF5"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Президент Индонезии </w:t>
      </w:r>
      <w:proofErr w:type="spellStart"/>
      <w:r w:rsidRPr="007E414B">
        <w:rPr>
          <w:rFonts w:ascii="Times New Roman" w:hAnsi="Times New Roman" w:cs="Times New Roman"/>
          <w:sz w:val="28"/>
          <w:szCs w:val="28"/>
        </w:rPr>
        <w:t>Джоко</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Видодо</w:t>
      </w:r>
      <w:proofErr w:type="spellEnd"/>
      <w:r w:rsidRPr="007E414B">
        <w:rPr>
          <w:rFonts w:ascii="Times New Roman" w:hAnsi="Times New Roman" w:cs="Times New Roman"/>
          <w:sz w:val="28"/>
          <w:szCs w:val="28"/>
        </w:rPr>
        <w:t xml:space="preserve"> в среду раскрыл планы относительно смягчения ограничений на зарубежные инвестиции в около 50 секторах экономики в целях стимулирования конкуренции. Предложение </w:t>
      </w:r>
      <w:proofErr w:type="spellStart"/>
      <w:r w:rsidRPr="007E414B">
        <w:rPr>
          <w:rFonts w:ascii="Times New Roman" w:hAnsi="Times New Roman" w:cs="Times New Roman"/>
          <w:sz w:val="28"/>
          <w:szCs w:val="28"/>
        </w:rPr>
        <w:t>Видодо</w:t>
      </w:r>
      <w:proofErr w:type="spellEnd"/>
      <w:r w:rsidRPr="007E414B">
        <w:rPr>
          <w:rFonts w:ascii="Times New Roman" w:hAnsi="Times New Roman" w:cs="Times New Roman"/>
          <w:sz w:val="28"/>
          <w:szCs w:val="28"/>
        </w:rPr>
        <w:t xml:space="preserve">, которое упростит правила в секторе электронной коммерции, </w:t>
      </w:r>
      <w:proofErr w:type="spellStart"/>
      <w:r w:rsidRPr="007E414B">
        <w:rPr>
          <w:rFonts w:ascii="Times New Roman" w:hAnsi="Times New Roman" w:cs="Times New Roman"/>
          <w:sz w:val="28"/>
          <w:szCs w:val="28"/>
        </w:rPr>
        <w:t>ритэйла</w:t>
      </w:r>
      <w:proofErr w:type="spellEnd"/>
      <w:r w:rsidRPr="007E414B">
        <w:rPr>
          <w:rFonts w:ascii="Times New Roman" w:hAnsi="Times New Roman" w:cs="Times New Roman"/>
          <w:sz w:val="28"/>
          <w:szCs w:val="28"/>
        </w:rPr>
        <w:t xml:space="preserve">, здравоохранения и </w:t>
      </w:r>
      <w:proofErr w:type="gramStart"/>
      <w:r w:rsidRPr="007E414B">
        <w:rPr>
          <w:rFonts w:ascii="Times New Roman" w:hAnsi="Times New Roman" w:cs="Times New Roman"/>
          <w:sz w:val="28"/>
          <w:szCs w:val="28"/>
        </w:rPr>
        <w:t>кино индустрии</w:t>
      </w:r>
      <w:proofErr w:type="gramEnd"/>
      <w:r w:rsidRPr="007E414B">
        <w:rPr>
          <w:rFonts w:ascii="Times New Roman" w:hAnsi="Times New Roman" w:cs="Times New Roman"/>
          <w:sz w:val="28"/>
          <w:szCs w:val="28"/>
        </w:rPr>
        <w:t xml:space="preserve">, является самой далеко идущей идеей в серии стимулирующих предложений, представленных за последние полгода в целях приостановления замедления роста. Крупнейшая экономика Юго-Восточной Азии, темпы роста которой были наименее медленными за последние шесть лет ввиду падения цен на сырье и уменьшения темпов роста торговли с главным партнером – Китаем. Но </w:t>
      </w:r>
      <w:proofErr w:type="spellStart"/>
      <w:r w:rsidRPr="007E414B">
        <w:rPr>
          <w:rFonts w:ascii="Times New Roman" w:hAnsi="Times New Roman" w:cs="Times New Roman"/>
          <w:sz w:val="28"/>
          <w:szCs w:val="28"/>
        </w:rPr>
        <w:t>Видодо</w:t>
      </w:r>
      <w:proofErr w:type="spellEnd"/>
      <w:r w:rsidRPr="007E414B">
        <w:rPr>
          <w:rFonts w:ascii="Times New Roman" w:hAnsi="Times New Roman" w:cs="Times New Roman"/>
          <w:sz w:val="28"/>
          <w:szCs w:val="28"/>
        </w:rPr>
        <w:t xml:space="preserve"> в интервью агентству </w:t>
      </w:r>
      <w:proofErr w:type="spellStart"/>
      <w:r w:rsidRPr="007E414B">
        <w:rPr>
          <w:rFonts w:ascii="Times New Roman" w:hAnsi="Times New Roman" w:cs="Times New Roman"/>
          <w:sz w:val="28"/>
          <w:szCs w:val="28"/>
        </w:rPr>
        <w:t>Reuters</w:t>
      </w:r>
      <w:proofErr w:type="spellEnd"/>
      <w:r w:rsidRPr="007E414B">
        <w:rPr>
          <w:rFonts w:ascii="Times New Roman" w:hAnsi="Times New Roman" w:cs="Times New Roman"/>
          <w:sz w:val="28"/>
          <w:szCs w:val="28"/>
        </w:rPr>
        <w:t xml:space="preserve"> сказал, что он довольно оптимистичен относительно того, что рост вернется в этом году к отметке в 5,3 процента, после уменьшения до 4,8 процента в 2015 году.</w:t>
      </w:r>
    </w:p>
    <w:p w14:paraId="3823B297" w14:textId="665721B1" w:rsidR="000A1019" w:rsidRDefault="000D2F5E" w:rsidP="000A1019">
      <w:pPr>
        <w:ind w:firstLine="567"/>
        <w:jc w:val="both"/>
        <w:rPr>
          <w:rFonts w:ascii="Times New Roman" w:hAnsi="Times New Roman" w:cs="Times New Roman"/>
          <w:sz w:val="28"/>
          <w:szCs w:val="28"/>
        </w:rPr>
      </w:pPr>
      <w:r w:rsidRPr="007E414B">
        <w:rPr>
          <w:rFonts w:ascii="Times New Roman" w:hAnsi="Times New Roman" w:cs="Times New Roman"/>
          <w:sz w:val="28"/>
          <w:szCs w:val="28"/>
        </w:rPr>
        <w:lastRenderedPageBreak/>
        <w:t xml:space="preserve">Министр торговли Индонезии, Том </w:t>
      </w:r>
      <w:proofErr w:type="spellStart"/>
      <w:r w:rsidRPr="007E414B">
        <w:rPr>
          <w:rFonts w:ascii="Times New Roman" w:hAnsi="Times New Roman" w:cs="Times New Roman"/>
          <w:sz w:val="28"/>
          <w:szCs w:val="28"/>
        </w:rPr>
        <w:t>Лембонг</w:t>
      </w:r>
      <w:proofErr w:type="spellEnd"/>
      <w:r w:rsidRPr="007E414B">
        <w:rPr>
          <w:rFonts w:ascii="Times New Roman" w:hAnsi="Times New Roman" w:cs="Times New Roman"/>
          <w:sz w:val="28"/>
          <w:szCs w:val="28"/>
        </w:rPr>
        <w:t xml:space="preserve">, сказал, что желаемый эффект от этой идеи заключается не только в более широком открытии рынков Индонезии для иностранных инвесторов, но и в том числе в подготовке страны к присоединению к соглашениям о свободной торговле, включая </w:t>
      </w:r>
      <w:proofErr w:type="gramStart"/>
      <w:r w:rsidRPr="007E414B">
        <w:rPr>
          <w:rFonts w:ascii="Times New Roman" w:hAnsi="Times New Roman" w:cs="Times New Roman"/>
          <w:sz w:val="28"/>
          <w:szCs w:val="28"/>
        </w:rPr>
        <w:t>Транс-Тихоокеанское</w:t>
      </w:r>
      <w:proofErr w:type="gramEnd"/>
      <w:r w:rsidRPr="007E414B">
        <w:rPr>
          <w:rFonts w:ascii="Times New Roman" w:hAnsi="Times New Roman" w:cs="Times New Roman"/>
          <w:sz w:val="28"/>
          <w:szCs w:val="28"/>
        </w:rPr>
        <w:t xml:space="preserve"> Партнерство (ТТП). В прошлом году крупнейшим инвестором в эту страну Юго-Восточной Азии был Сингапур, с инвестициями в размере 29,28 миллиардов долларов, занимая долю в 20,2 процента от общего показателя, следом, согласно заявлению Координационного Совета, шли Малайзия и Япония. Стоит отметить, что в прошлом августе произошли перестановки в кабинете министров, в результате которых в команду вошли технократы, которые задали новый тон в политике: было подготовлено девять пакетов стимулирующих </w:t>
      </w:r>
      <w:proofErr w:type="spellStart"/>
      <w:r w:rsidRPr="007E414B">
        <w:rPr>
          <w:rFonts w:ascii="Times New Roman" w:hAnsi="Times New Roman" w:cs="Times New Roman"/>
          <w:sz w:val="28"/>
          <w:szCs w:val="28"/>
        </w:rPr>
        <w:t>дебюроктизацию</w:t>
      </w:r>
      <w:proofErr w:type="spellEnd"/>
      <w:r w:rsidRPr="007E414B">
        <w:rPr>
          <w:rFonts w:ascii="Times New Roman" w:hAnsi="Times New Roman" w:cs="Times New Roman"/>
          <w:sz w:val="28"/>
          <w:szCs w:val="28"/>
        </w:rPr>
        <w:t xml:space="preserve">, предоставление налоговых льгот и ослабление регулирования. По словам </w:t>
      </w:r>
      <w:proofErr w:type="spellStart"/>
      <w:r w:rsidRPr="007E414B">
        <w:rPr>
          <w:rFonts w:ascii="Times New Roman" w:hAnsi="Times New Roman" w:cs="Times New Roman"/>
          <w:sz w:val="28"/>
          <w:szCs w:val="28"/>
        </w:rPr>
        <w:t>Видодо</w:t>
      </w:r>
      <w:proofErr w:type="spellEnd"/>
      <w:r w:rsidRPr="007E414B">
        <w:rPr>
          <w:rFonts w:ascii="Times New Roman" w:hAnsi="Times New Roman" w:cs="Times New Roman"/>
          <w:sz w:val="28"/>
          <w:szCs w:val="28"/>
        </w:rPr>
        <w:t>, его стратегия роста основывается на двух краеугольных камнях: создание конкуренции, эффективности и улучшения качества услуг, а также развитие инфраструктуры.</w:t>
      </w:r>
    </w:p>
    <w:p w14:paraId="594FD2CE" w14:textId="55D6AE81" w:rsidR="000A1019" w:rsidRPr="007E414B" w:rsidRDefault="000A1019" w:rsidP="000A1019">
      <w:pPr>
        <w:ind w:firstLine="567"/>
        <w:jc w:val="both"/>
        <w:rPr>
          <w:rFonts w:ascii="Times New Roman" w:hAnsi="Times New Roman" w:cs="Times New Roman"/>
          <w:sz w:val="28"/>
          <w:szCs w:val="28"/>
        </w:rPr>
      </w:pPr>
      <w:r>
        <w:rPr>
          <w:rFonts w:ascii="Times New Roman" w:hAnsi="Times New Roman" w:cs="Times New Roman"/>
          <w:sz w:val="28"/>
          <w:szCs w:val="28"/>
        </w:rPr>
        <w:t>Теги: Индонезия, инвестиционный климат</w:t>
      </w:r>
    </w:p>
    <w:p w14:paraId="7DE6D661" w14:textId="1A4F0F22" w:rsidR="000D2F5E" w:rsidRDefault="000D2F5E" w:rsidP="00E327E8">
      <w:pPr>
        <w:ind w:firstLine="426"/>
        <w:jc w:val="both"/>
        <w:rPr>
          <w:rFonts w:ascii="Times New Roman" w:hAnsi="Times New Roman" w:cs="Times New Roman"/>
          <w:color w:val="000000" w:themeColor="text1"/>
          <w:sz w:val="28"/>
          <w:szCs w:val="28"/>
        </w:rPr>
      </w:pPr>
    </w:p>
    <w:p w14:paraId="66045D05" w14:textId="77777777" w:rsidR="00D83D77" w:rsidRPr="007E414B" w:rsidRDefault="00D83D77" w:rsidP="00E327E8">
      <w:pPr>
        <w:ind w:firstLine="426"/>
        <w:jc w:val="both"/>
        <w:rPr>
          <w:rFonts w:ascii="Times New Roman" w:hAnsi="Times New Roman" w:cs="Times New Roman"/>
          <w:color w:val="000000" w:themeColor="text1"/>
          <w:sz w:val="28"/>
          <w:szCs w:val="28"/>
        </w:rPr>
      </w:pPr>
    </w:p>
    <w:p w14:paraId="3C5A0783" w14:textId="18132069" w:rsidR="000D2F5E" w:rsidRPr="00233424" w:rsidRDefault="000D2F5E" w:rsidP="000A1019">
      <w:pPr>
        <w:jc w:val="center"/>
        <w:rPr>
          <w:rFonts w:ascii="Times New Roman" w:hAnsi="Times New Roman" w:cs="Times New Roman"/>
          <w:b/>
          <w:i/>
          <w:sz w:val="28"/>
          <w:szCs w:val="28"/>
        </w:rPr>
      </w:pPr>
      <w:r w:rsidRPr="00233424">
        <w:rPr>
          <w:rFonts w:ascii="Times New Roman" w:hAnsi="Times New Roman" w:cs="Times New Roman"/>
          <w:b/>
          <w:i/>
          <w:sz w:val="28"/>
          <w:szCs w:val="28"/>
        </w:rPr>
        <w:t>Южная Африканская Республика: события конца 2015 года</w:t>
      </w:r>
    </w:p>
    <w:p w14:paraId="64DF0F45"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Жители Южной Африки надолго запомнят вторую и последнюю бизнес недели декабря 2015 года, так как именно в этот период характеризовался беспрецедентной драмой внутри государственных структур ЮАР ввиду увольнения Министра Финансов </w:t>
      </w:r>
      <w:proofErr w:type="spellStart"/>
      <w:r w:rsidRPr="007E414B">
        <w:rPr>
          <w:rFonts w:ascii="Times New Roman" w:hAnsi="Times New Roman" w:cs="Times New Roman"/>
          <w:sz w:val="28"/>
          <w:szCs w:val="28"/>
        </w:rPr>
        <w:t>Нхаланхла</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Нене</w:t>
      </w:r>
      <w:proofErr w:type="spellEnd"/>
      <w:r w:rsidRPr="007E414B">
        <w:rPr>
          <w:rFonts w:ascii="Times New Roman" w:hAnsi="Times New Roman" w:cs="Times New Roman"/>
          <w:sz w:val="28"/>
          <w:szCs w:val="28"/>
        </w:rPr>
        <w:t xml:space="preserve">. К сожалению, привлеченное внимание СМИ на внутренние дела отодвинули на второй план одно довольно важное событие не только для Южной Африки, но и для всего мира. Министерская Конференция Всемирной Торговой Организации в Найроби, Кения впервые прошла на Африканской земле. Было понятно, почему местные СМИ нашли увольнение министра </w:t>
      </w:r>
      <w:proofErr w:type="spellStart"/>
      <w:r w:rsidRPr="007E414B">
        <w:rPr>
          <w:rFonts w:ascii="Times New Roman" w:hAnsi="Times New Roman" w:cs="Times New Roman"/>
          <w:sz w:val="28"/>
          <w:szCs w:val="28"/>
        </w:rPr>
        <w:t>Нене</w:t>
      </w:r>
      <w:proofErr w:type="spellEnd"/>
      <w:r w:rsidRPr="007E414B">
        <w:rPr>
          <w:rFonts w:ascii="Times New Roman" w:hAnsi="Times New Roman" w:cs="Times New Roman"/>
          <w:sz w:val="28"/>
          <w:szCs w:val="28"/>
        </w:rPr>
        <w:t xml:space="preserve"> таким важным, ведь инцидент был близок к случаю с отзывом президента </w:t>
      </w:r>
      <w:proofErr w:type="spellStart"/>
      <w:r w:rsidRPr="007E414B">
        <w:rPr>
          <w:rFonts w:ascii="Times New Roman" w:hAnsi="Times New Roman" w:cs="Times New Roman"/>
          <w:sz w:val="28"/>
          <w:szCs w:val="28"/>
        </w:rPr>
        <w:t>Табо</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Мбеки</w:t>
      </w:r>
      <w:proofErr w:type="spellEnd"/>
      <w:r w:rsidRPr="007E414B">
        <w:rPr>
          <w:rFonts w:ascii="Times New Roman" w:hAnsi="Times New Roman" w:cs="Times New Roman"/>
          <w:sz w:val="28"/>
          <w:szCs w:val="28"/>
        </w:rPr>
        <w:t xml:space="preserve"> в 2008 году Африканским Национальным Конгрессом; неожиданное отлучение Министра </w:t>
      </w:r>
      <w:proofErr w:type="spellStart"/>
      <w:r w:rsidRPr="007E414B">
        <w:rPr>
          <w:rFonts w:ascii="Times New Roman" w:hAnsi="Times New Roman" w:cs="Times New Roman"/>
          <w:sz w:val="28"/>
          <w:szCs w:val="28"/>
        </w:rPr>
        <w:t>Нене</w:t>
      </w:r>
      <w:proofErr w:type="spellEnd"/>
      <w:r w:rsidRPr="007E414B">
        <w:rPr>
          <w:rFonts w:ascii="Times New Roman" w:hAnsi="Times New Roman" w:cs="Times New Roman"/>
          <w:sz w:val="28"/>
          <w:szCs w:val="28"/>
        </w:rPr>
        <w:t xml:space="preserve"> от дел привело к шоку на рынках, что ухудшило внешне </w:t>
      </w:r>
      <w:proofErr w:type="gramStart"/>
      <w:r w:rsidRPr="007E414B">
        <w:rPr>
          <w:rFonts w:ascii="Times New Roman" w:hAnsi="Times New Roman" w:cs="Times New Roman"/>
          <w:sz w:val="28"/>
          <w:szCs w:val="28"/>
        </w:rPr>
        <w:t>индуцированную</w:t>
      </w:r>
      <w:proofErr w:type="gramEnd"/>
      <w:r w:rsidRPr="007E414B">
        <w:rPr>
          <w:rFonts w:ascii="Times New Roman" w:hAnsi="Times New Roman" w:cs="Times New Roman"/>
          <w:sz w:val="28"/>
          <w:szCs w:val="28"/>
        </w:rPr>
        <w:t xml:space="preserve"> волатильность рынка.</w:t>
      </w:r>
    </w:p>
    <w:p w14:paraId="5C59AC5F" w14:textId="77777777"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Место </w:t>
      </w:r>
      <w:proofErr w:type="gramStart"/>
      <w:r w:rsidRPr="007E414B">
        <w:rPr>
          <w:rFonts w:ascii="Times New Roman" w:hAnsi="Times New Roman" w:cs="Times New Roman"/>
          <w:sz w:val="28"/>
          <w:szCs w:val="28"/>
        </w:rPr>
        <w:t>уволенного</w:t>
      </w:r>
      <w:proofErr w:type="gram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Нхаланхла</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Нене</w:t>
      </w:r>
      <w:proofErr w:type="spellEnd"/>
      <w:r w:rsidRPr="007E414B">
        <w:rPr>
          <w:rFonts w:ascii="Times New Roman" w:hAnsi="Times New Roman" w:cs="Times New Roman"/>
          <w:sz w:val="28"/>
          <w:szCs w:val="28"/>
        </w:rPr>
        <w:t xml:space="preserve"> занял сравнительно неизвестный Дэвид </w:t>
      </w:r>
      <w:proofErr w:type="spellStart"/>
      <w:r w:rsidRPr="007E414B">
        <w:rPr>
          <w:rFonts w:ascii="Times New Roman" w:hAnsi="Times New Roman" w:cs="Times New Roman"/>
          <w:sz w:val="28"/>
          <w:szCs w:val="28"/>
        </w:rPr>
        <w:t>ван</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Рууен</w:t>
      </w:r>
      <w:proofErr w:type="spellEnd"/>
      <w:r w:rsidRPr="007E414B">
        <w:rPr>
          <w:rFonts w:ascii="Times New Roman" w:hAnsi="Times New Roman" w:cs="Times New Roman"/>
          <w:sz w:val="28"/>
          <w:szCs w:val="28"/>
        </w:rPr>
        <w:t xml:space="preserve">. Главный лидер оппозиционный сил ЮАР </w:t>
      </w:r>
      <w:proofErr w:type="spellStart"/>
      <w:r w:rsidRPr="007E414B">
        <w:rPr>
          <w:rFonts w:ascii="Times New Roman" w:hAnsi="Times New Roman" w:cs="Times New Roman"/>
          <w:sz w:val="28"/>
          <w:szCs w:val="28"/>
        </w:rPr>
        <w:t>Ммуси</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Маймане</w:t>
      </w:r>
      <w:proofErr w:type="spellEnd"/>
      <w:r w:rsidRPr="007E414B">
        <w:rPr>
          <w:rFonts w:ascii="Times New Roman" w:hAnsi="Times New Roman" w:cs="Times New Roman"/>
          <w:sz w:val="28"/>
          <w:szCs w:val="28"/>
        </w:rPr>
        <w:t xml:space="preserve"> раскритиковал данное решение президента, отметив, что господин Зума «снова доказал свою неспособность как президента принимать правильные решения». Другая оппозиционная партия, «Борцы за экономическую свободу» отметили назначение </w:t>
      </w:r>
      <w:proofErr w:type="spellStart"/>
      <w:r w:rsidRPr="007E414B">
        <w:rPr>
          <w:rFonts w:ascii="Times New Roman" w:hAnsi="Times New Roman" w:cs="Times New Roman"/>
          <w:sz w:val="28"/>
          <w:szCs w:val="28"/>
        </w:rPr>
        <w:t>ван</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Рууена</w:t>
      </w:r>
      <w:proofErr w:type="spellEnd"/>
      <w:r w:rsidRPr="007E414B">
        <w:rPr>
          <w:rFonts w:ascii="Times New Roman" w:hAnsi="Times New Roman" w:cs="Times New Roman"/>
          <w:sz w:val="28"/>
          <w:szCs w:val="28"/>
        </w:rPr>
        <w:t xml:space="preserve"> шагом, стимулированным тем, что </w:t>
      </w:r>
      <w:r w:rsidRPr="007E414B">
        <w:rPr>
          <w:rFonts w:ascii="Times New Roman" w:hAnsi="Times New Roman" w:cs="Times New Roman"/>
          <w:sz w:val="28"/>
          <w:szCs w:val="28"/>
        </w:rPr>
        <w:lastRenderedPageBreak/>
        <w:t>«он не станет сопротивляться, когда он (Якоб Зума – прим.) захочет сделать неправильные вещи». В целом, общественность встретила увольнение министра финансов шоком, удивлением и даже сарказмом, направленным преимущественно на господина Зума.</w:t>
      </w:r>
    </w:p>
    <w:p w14:paraId="35B0F5DE" w14:textId="417556DE" w:rsidR="000A1F55" w:rsidRPr="007E414B" w:rsidRDefault="00857E7D"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ЮАР</w:t>
      </w:r>
      <w:r w:rsidR="005F14AD">
        <w:rPr>
          <w:rFonts w:ascii="Times New Roman" w:hAnsi="Times New Roman" w:cs="Times New Roman"/>
          <w:sz w:val="28"/>
          <w:szCs w:val="28"/>
        </w:rPr>
        <w:t>, Структурные преобразования</w:t>
      </w:r>
    </w:p>
    <w:p w14:paraId="77369E56" w14:textId="0F365775" w:rsidR="000D2F5E" w:rsidRDefault="000D2F5E" w:rsidP="00E327E8">
      <w:pPr>
        <w:ind w:firstLine="567"/>
        <w:jc w:val="both"/>
        <w:rPr>
          <w:rFonts w:ascii="Times New Roman" w:hAnsi="Times New Roman" w:cs="Times New Roman"/>
          <w:sz w:val="28"/>
          <w:szCs w:val="28"/>
        </w:rPr>
      </w:pPr>
    </w:p>
    <w:p w14:paraId="32C5EF7B" w14:textId="77777777" w:rsidR="00D83D77" w:rsidRPr="007E414B" w:rsidRDefault="00D83D77" w:rsidP="00E327E8">
      <w:pPr>
        <w:ind w:firstLine="567"/>
        <w:jc w:val="both"/>
        <w:rPr>
          <w:rFonts w:ascii="Times New Roman" w:hAnsi="Times New Roman" w:cs="Times New Roman"/>
          <w:sz w:val="28"/>
          <w:szCs w:val="28"/>
        </w:rPr>
      </w:pPr>
    </w:p>
    <w:p w14:paraId="056543AE" w14:textId="373B2771" w:rsidR="000D2F5E" w:rsidRPr="007E414B" w:rsidRDefault="000D2F5E" w:rsidP="00E37ABB">
      <w:pPr>
        <w:pStyle w:val="a3"/>
        <w:ind w:left="-284"/>
        <w:jc w:val="center"/>
        <w:rPr>
          <w:rFonts w:ascii="Times New Roman" w:hAnsi="Times New Roman" w:cs="Times New Roman"/>
          <w:b/>
          <w:i/>
          <w:sz w:val="28"/>
          <w:szCs w:val="28"/>
        </w:rPr>
      </w:pPr>
      <w:r w:rsidRPr="007E414B">
        <w:rPr>
          <w:rFonts w:ascii="Times New Roman" w:hAnsi="Times New Roman" w:cs="Times New Roman"/>
          <w:b/>
          <w:i/>
          <w:sz w:val="28"/>
          <w:szCs w:val="28"/>
        </w:rPr>
        <w:t>Создание нового подразделения в ВТО?</w:t>
      </w:r>
    </w:p>
    <w:p w14:paraId="18E21632" w14:textId="77777777" w:rsidR="000D2F5E" w:rsidRDefault="000D2F5E" w:rsidP="00E327E8">
      <w:pPr>
        <w:pStyle w:val="a3"/>
        <w:ind w:left="0"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Стремясь быть более синхронизированным с международными стандартами, Министерство Национальной Безопасности по Пищевой Продукции и Исследований планирует учредить специализированное отделение в рамках ВТО. Источник из Министерства поделился мнением о том, что недостаток специализированного ответвления ВТО выливается в то, что имеет место быть отсутствие механизма оценки международного ценообразования и действий, касающихся сельскохозяйственных товаров. Источник объяснил, что ВТО имеет несколько специальных сельскохозяйственных политик, а значит, должно </w:t>
      </w:r>
      <w:proofErr w:type="gramStart"/>
      <w:r w:rsidRPr="007E414B">
        <w:rPr>
          <w:rFonts w:ascii="Times New Roman" w:hAnsi="Times New Roman" w:cs="Times New Roman"/>
          <w:sz w:val="28"/>
          <w:szCs w:val="28"/>
        </w:rPr>
        <w:t>быть</w:t>
      </w:r>
      <w:proofErr w:type="gramEnd"/>
      <w:r w:rsidRPr="007E414B">
        <w:rPr>
          <w:rFonts w:ascii="Times New Roman" w:hAnsi="Times New Roman" w:cs="Times New Roman"/>
          <w:sz w:val="28"/>
          <w:szCs w:val="28"/>
        </w:rPr>
        <w:t xml:space="preserve"> подразделение, которое будет исследовать политику организации на основе научной и технической базы, защищающие национальные интересы. Однако</w:t>
      </w:r>
      <w:proofErr w:type="gramStart"/>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он добавил, что несмотря на отсутствие такого подразделения, Министерство удачно представило свою инициативу на министерской конференции ВТО в Найроби в декабре прошлого года и сорвало попытки некоторых региональных государств разрешить общественное акционирование сельскохозяйственных товаров.</w:t>
      </w:r>
    </w:p>
    <w:p w14:paraId="47ED1649" w14:textId="10611039" w:rsidR="00FE2151" w:rsidRPr="007E414B" w:rsidRDefault="00FE2151" w:rsidP="00E327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Теги: ВТО, Структурные преобразования</w:t>
      </w:r>
    </w:p>
    <w:p w14:paraId="347A478B" w14:textId="0F59F8CF" w:rsidR="000D2F5E" w:rsidRDefault="000D2F5E" w:rsidP="00E327E8">
      <w:pPr>
        <w:ind w:firstLine="567"/>
        <w:jc w:val="both"/>
        <w:rPr>
          <w:rFonts w:ascii="Times New Roman" w:hAnsi="Times New Roman" w:cs="Times New Roman"/>
          <w:sz w:val="28"/>
          <w:szCs w:val="28"/>
        </w:rPr>
      </w:pPr>
    </w:p>
    <w:p w14:paraId="09AAE85B" w14:textId="77777777" w:rsidR="00D83D77" w:rsidRPr="007E414B" w:rsidRDefault="00D83D77" w:rsidP="00E327E8">
      <w:pPr>
        <w:ind w:firstLine="567"/>
        <w:jc w:val="both"/>
        <w:rPr>
          <w:rFonts w:ascii="Times New Roman" w:hAnsi="Times New Roman" w:cs="Times New Roman"/>
          <w:sz w:val="28"/>
          <w:szCs w:val="28"/>
        </w:rPr>
      </w:pPr>
    </w:p>
    <w:p w14:paraId="52176EFF" w14:textId="43EF2957" w:rsidR="000D2F5E" w:rsidRPr="007E414B" w:rsidRDefault="000D2F5E" w:rsidP="00D96388">
      <w:pPr>
        <w:pStyle w:val="a3"/>
        <w:ind w:left="142"/>
        <w:jc w:val="center"/>
        <w:rPr>
          <w:rFonts w:ascii="Times New Roman" w:hAnsi="Times New Roman" w:cs="Times New Roman"/>
          <w:b/>
          <w:i/>
          <w:sz w:val="28"/>
          <w:szCs w:val="28"/>
        </w:rPr>
      </w:pPr>
      <w:r w:rsidRPr="007E414B">
        <w:rPr>
          <w:rFonts w:ascii="Times New Roman" w:hAnsi="Times New Roman" w:cs="Times New Roman"/>
          <w:b/>
          <w:i/>
          <w:sz w:val="28"/>
          <w:szCs w:val="28"/>
        </w:rPr>
        <w:t>Китаю требуется план по безопасности социальной сферы</w:t>
      </w:r>
    </w:p>
    <w:p w14:paraId="6809FBC2"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Китай не сможет извлечь выгоду от своего экономического роста в полном объеме, если не будут введены меры, дающие потребителям более надежные механизмы финансовой безопасности, сошлись во мнениях два экономических аналитика в среду. </w:t>
      </w:r>
      <w:proofErr w:type="gramStart"/>
      <w:r w:rsidRPr="007E414B">
        <w:rPr>
          <w:rFonts w:ascii="Times New Roman" w:hAnsi="Times New Roman" w:cs="Times New Roman"/>
          <w:sz w:val="28"/>
          <w:szCs w:val="28"/>
        </w:rPr>
        <w:t xml:space="preserve">«Вы можете создать больше трудового дохода рабочими местами и реальными заработными платами, но они не будут потрачены, а будут сохранены, если люди не чувствуют достаточный уровень безопасности за будущее, в частности за пенсии, здравоохранение и за портативность этих преимуществ для 270 миллионов работников-мигрантов», </w:t>
      </w:r>
      <w:proofErr w:type="spellStart"/>
      <w:r w:rsidRPr="007E414B">
        <w:rPr>
          <w:rFonts w:ascii="Times New Roman" w:hAnsi="Times New Roman" w:cs="Times New Roman"/>
          <w:sz w:val="28"/>
          <w:szCs w:val="28"/>
        </w:rPr>
        <w:t>Стефен</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Роуч</w:t>
      </w:r>
      <w:proofErr w:type="spellEnd"/>
      <w:r w:rsidRPr="007E414B">
        <w:rPr>
          <w:rFonts w:ascii="Times New Roman" w:hAnsi="Times New Roman" w:cs="Times New Roman"/>
          <w:sz w:val="28"/>
          <w:szCs w:val="28"/>
        </w:rPr>
        <w:t xml:space="preserve">, старший научный сотрудник Института </w:t>
      </w:r>
      <w:r w:rsidRPr="007E414B">
        <w:rPr>
          <w:rFonts w:ascii="Times New Roman" w:hAnsi="Times New Roman" w:cs="Times New Roman"/>
          <w:sz w:val="28"/>
          <w:szCs w:val="28"/>
        </w:rPr>
        <w:lastRenderedPageBreak/>
        <w:t>Глобальной Политики Йельского Университета, сказал на дискуссии по будущему экономики Китая</w:t>
      </w:r>
      <w:proofErr w:type="gramEnd"/>
      <w:r w:rsidRPr="007E414B">
        <w:rPr>
          <w:rFonts w:ascii="Times New Roman" w:hAnsi="Times New Roman" w:cs="Times New Roman"/>
          <w:sz w:val="28"/>
          <w:szCs w:val="28"/>
        </w:rPr>
        <w:t xml:space="preserve">, </w:t>
      </w:r>
      <w:proofErr w:type="gramStart"/>
      <w:r w:rsidRPr="007E414B">
        <w:rPr>
          <w:rFonts w:ascii="Times New Roman" w:hAnsi="Times New Roman" w:cs="Times New Roman"/>
          <w:sz w:val="28"/>
          <w:szCs w:val="28"/>
        </w:rPr>
        <w:t>организованной</w:t>
      </w:r>
      <w:proofErr w:type="gramEnd"/>
      <w:r w:rsidRPr="007E414B">
        <w:rPr>
          <w:rFonts w:ascii="Times New Roman" w:hAnsi="Times New Roman" w:cs="Times New Roman"/>
          <w:sz w:val="28"/>
          <w:szCs w:val="28"/>
        </w:rPr>
        <w:t xml:space="preserve"> Институтом </w:t>
      </w:r>
      <w:proofErr w:type="spellStart"/>
      <w:r w:rsidRPr="007E414B">
        <w:rPr>
          <w:rFonts w:ascii="Times New Roman" w:hAnsi="Times New Roman" w:cs="Times New Roman"/>
          <w:sz w:val="28"/>
          <w:szCs w:val="28"/>
        </w:rPr>
        <w:t>Брукингса</w:t>
      </w:r>
      <w:proofErr w:type="spellEnd"/>
      <w:r w:rsidRPr="007E414B">
        <w:rPr>
          <w:rFonts w:ascii="Times New Roman" w:hAnsi="Times New Roman" w:cs="Times New Roman"/>
          <w:sz w:val="28"/>
          <w:szCs w:val="28"/>
        </w:rPr>
        <w:t>.</w:t>
      </w:r>
    </w:p>
    <w:p w14:paraId="620C3A7C" w14:textId="77777777"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Китайский национальный фонд по социальной безопасности (</w:t>
      </w:r>
      <w:r w:rsidRPr="007E414B">
        <w:rPr>
          <w:rFonts w:ascii="Times New Roman" w:hAnsi="Times New Roman" w:cs="Times New Roman"/>
          <w:sz w:val="28"/>
          <w:szCs w:val="28"/>
          <w:lang w:val="en-US"/>
        </w:rPr>
        <w:t>NSSF</w:t>
      </w:r>
      <w:r w:rsidRPr="007E414B">
        <w:rPr>
          <w:rFonts w:ascii="Times New Roman" w:hAnsi="Times New Roman" w:cs="Times New Roman"/>
          <w:sz w:val="28"/>
          <w:szCs w:val="28"/>
        </w:rPr>
        <w:t>), ссылаясь на речь вице-президента этой организации, отметил, что прошлогодний процент отдачи от инвестиций был на уровне 15,14 процента. Виден прогресс по сравнению с 2014 годом, когда фонд имел отдачу в 11,43 процента. Активы фонда к концу 2015 года были равны 1,8 триллиону юаней или около 276 миллиарда долларов. Китай пытается укрепить свою пенсионную систему ввиду сокращения населения трудоспособного возраста. В октябре прошлого года была отменена система «одна семья – один ребенок», ныне разрешается иметь двух детей без разного рода штрафов и санкций. Шаг этот в первую очередь направлен на облегчение демографических нагрузок на экономику.</w:t>
      </w:r>
    </w:p>
    <w:p w14:paraId="38E2BA59" w14:textId="0FDDDE0C" w:rsidR="00935F5A" w:rsidRPr="007E414B" w:rsidRDefault="003A38C4" w:rsidP="00E327E8">
      <w:pPr>
        <w:ind w:firstLine="567"/>
        <w:jc w:val="both"/>
        <w:rPr>
          <w:rFonts w:ascii="Times New Roman" w:hAnsi="Times New Roman" w:cs="Times New Roman"/>
          <w:sz w:val="28"/>
          <w:szCs w:val="28"/>
        </w:rPr>
      </w:pPr>
      <w:r>
        <w:rPr>
          <w:rFonts w:ascii="Times New Roman" w:hAnsi="Times New Roman" w:cs="Times New Roman"/>
          <w:sz w:val="28"/>
          <w:szCs w:val="28"/>
        </w:rPr>
        <w:t xml:space="preserve">Теги: Китай, </w:t>
      </w:r>
      <w:r w:rsidR="00706761">
        <w:rPr>
          <w:rFonts w:ascii="Times New Roman" w:hAnsi="Times New Roman" w:cs="Times New Roman"/>
          <w:sz w:val="28"/>
          <w:szCs w:val="28"/>
        </w:rPr>
        <w:t>Социальная сфера</w:t>
      </w:r>
    </w:p>
    <w:p w14:paraId="0A2C8E4D" w14:textId="77777777" w:rsidR="000D2F5E" w:rsidRPr="007E414B" w:rsidRDefault="000D2F5E" w:rsidP="00E327E8">
      <w:pPr>
        <w:ind w:firstLine="567"/>
        <w:jc w:val="both"/>
        <w:rPr>
          <w:rFonts w:ascii="Times New Roman" w:hAnsi="Times New Roman" w:cs="Times New Roman"/>
          <w:sz w:val="28"/>
          <w:szCs w:val="28"/>
        </w:rPr>
      </w:pPr>
    </w:p>
    <w:p w14:paraId="6A5BDEFC" w14:textId="1DBE9498" w:rsidR="000D2F5E" w:rsidRPr="007E414B" w:rsidRDefault="000D2F5E" w:rsidP="0034110B">
      <w:pPr>
        <w:pStyle w:val="a3"/>
        <w:ind w:left="142"/>
        <w:jc w:val="center"/>
        <w:rPr>
          <w:rFonts w:ascii="Times New Roman" w:hAnsi="Times New Roman" w:cs="Times New Roman"/>
          <w:b/>
          <w:i/>
          <w:sz w:val="28"/>
          <w:szCs w:val="28"/>
        </w:rPr>
      </w:pPr>
      <w:r w:rsidRPr="007E414B">
        <w:rPr>
          <w:rFonts w:ascii="Times New Roman" w:hAnsi="Times New Roman" w:cs="Times New Roman"/>
          <w:b/>
          <w:i/>
          <w:sz w:val="28"/>
          <w:szCs w:val="28"/>
        </w:rPr>
        <w:t>Потенциальное формирование нового блока в противовес ТТП</w:t>
      </w:r>
    </w:p>
    <w:p w14:paraId="61866088" w14:textId="63718BF4"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Индия, настороженная </w:t>
      </w:r>
      <w:r w:rsidR="0034110B" w:rsidRPr="007E414B">
        <w:rPr>
          <w:rFonts w:ascii="Times New Roman" w:hAnsi="Times New Roman" w:cs="Times New Roman"/>
          <w:sz w:val="28"/>
          <w:szCs w:val="28"/>
        </w:rPr>
        <w:t>отсечением</w:t>
      </w:r>
      <w:r w:rsidRPr="007E414B">
        <w:rPr>
          <w:rFonts w:ascii="Times New Roman" w:hAnsi="Times New Roman" w:cs="Times New Roman"/>
          <w:sz w:val="28"/>
          <w:szCs w:val="28"/>
        </w:rPr>
        <w:t xml:space="preserve"> от ведомого США </w:t>
      </w:r>
      <w:proofErr w:type="gramStart"/>
      <w:r w:rsidRPr="007E414B">
        <w:rPr>
          <w:rFonts w:ascii="Times New Roman" w:hAnsi="Times New Roman" w:cs="Times New Roman"/>
          <w:sz w:val="28"/>
          <w:szCs w:val="28"/>
        </w:rPr>
        <w:t>Транс-Тихоокеанского</w:t>
      </w:r>
      <w:proofErr w:type="gramEnd"/>
      <w:r w:rsidRPr="007E414B">
        <w:rPr>
          <w:rFonts w:ascii="Times New Roman" w:hAnsi="Times New Roman" w:cs="Times New Roman"/>
          <w:sz w:val="28"/>
          <w:szCs w:val="28"/>
        </w:rPr>
        <w:t xml:space="preserve"> Партнерства (ТТП), наращивает усилия по достижению договоренности с альтернативным торговым блоком Китая, и надеется достичь соглашения уже в этом году. Нью-Дели уже в течение долгого времени рассматривается как непреклонный игрок во Всемирной Торговой Организации, многостороннему форуму, который усердно пытается найти консенсус для шага вперед. Теперь, после того, как 12 экономически продвинутых стран, составляющих 40 процентов глобальной экономики, заключили соглашение о создании ТТП, торговые переговорщики Индии чувствуют, что настало время поторопиться. Премьер-министр </w:t>
      </w:r>
      <w:proofErr w:type="spellStart"/>
      <w:r w:rsidRPr="007E414B">
        <w:rPr>
          <w:rFonts w:ascii="Times New Roman" w:hAnsi="Times New Roman" w:cs="Times New Roman"/>
          <w:sz w:val="28"/>
          <w:szCs w:val="28"/>
        </w:rPr>
        <w:t>Нарендра</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Моди</w:t>
      </w:r>
      <w:proofErr w:type="spellEnd"/>
      <w:r w:rsidRPr="007E414B">
        <w:rPr>
          <w:rFonts w:ascii="Times New Roman" w:hAnsi="Times New Roman" w:cs="Times New Roman"/>
          <w:sz w:val="28"/>
          <w:szCs w:val="28"/>
        </w:rPr>
        <w:t xml:space="preserve"> поддержал экспортно-ориентированную программу «Сделано в Индии» как путь к процветанию третьей крупнейшей экономики Азии, где объем производства на душу населения в год составляет 1688$, что составляет лишь одну пятую этого показателя Китайской стороны.</w:t>
      </w:r>
    </w:p>
    <w:p w14:paraId="7B322C53" w14:textId="77777777"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Оставшись, не будучи приглашенной, в стороне Индия фокусируется на заключении ведомым Китаем соглашении Регионального Комплексного Экономического Партнерства (</w:t>
      </w:r>
      <w:r w:rsidRPr="007E414B">
        <w:rPr>
          <w:rFonts w:ascii="Times New Roman" w:hAnsi="Times New Roman" w:cs="Times New Roman"/>
          <w:sz w:val="28"/>
          <w:szCs w:val="28"/>
          <w:lang w:val="en-US"/>
        </w:rPr>
        <w:t>RCEP</w:t>
      </w:r>
      <w:r w:rsidRPr="007E414B">
        <w:rPr>
          <w:rFonts w:ascii="Times New Roman" w:hAnsi="Times New Roman" w:cs="Times New Roman"/>
          <w:sz w:val="28"/>
          <w:szCs w:val="28"/>
        </w:rPr>
        <w:t xml:space="preserve">), которое улучшит доступ странам-участницам на Азиатский рынок. На условиях анонимности высокопоставленный чиновник из Нью-Дели рассказал агентству </w:t>
      </w:r>
      <w:r w:rsidRPr="007E414B">
        <w:rPr>
          <w:rFonts w:ascii="Times New Roman" w:hAnsi="Times New Roman" w:cs="Times New Roman"/>
          <w:sz w:val="28"/>
          <w:szCs w:val="28"/>
          <w:lang w:val="en-US"/>
        </w:rPr>
        <w:t>Reuters</w:t>
      </w:r>
      <w:r w:rsidRPr="007E414B">
        <w:rPr>
          <w:rFonts w:ascii="Times New Roman" w:hAnsi="Times New Roman" w:cs="Times New Roman"/>
          <w:sz w:val="28"/>
          <w:szCs w:val="28"/>
        </w:rPr>
        <w:t xml:space="preserve">, что Индия весьма заметно намерена заключить сделку по уменьшению тарифов в рамках этого блока уже в 2016 году. Предположительно, блок будет включать в себя 16 стран, составляющих свыше 3 миллиардов населения и 17 триллионов долларов. </w:t>
      </w:r>
      <w:proofErr w:type="spellStart"/>
      <w:r w:rsidRPr="007E414B">
        <w:rPr>
          <w:rFonts w:ascii="Times New Roman" w:hAnsi="Times New Roman" w:cs="Times New Roman"/>
          <w:sz w:val="28"/>
          <w:szCs w:val="28"/>
        </w:rPr>
        <w:t>Ганешан</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Вингарая</w:t>
      </w:r>
      <w:proofErr w:type="spellEnd"/>
      <w:r w:rsidRPr="007E414B">
        <w:rPr>
          <w:rFonts w:ascii="Times New Roman" w:hAnsi="Times New Roman" w:cs="Times New Roman"/>
          <w:sz w:val="28"/>
          <w:szCs w:val="28"/>
        </w:rPr>
        <w:t xml:space="preserve"> из Азиатского Банка Развития </w:t>
      </w:r>
      <w:r w:rsidRPr="007E414B">
        <w:rPr>
          <w:rFonts w:ascii="Times New Roman" w:hAnsi="Times New Roman" w:cs="Times New Roman"/>
          <w:sz w:val="28"/>
          <w:szCs w:val="28"/>
        </w:rPr>
        <w:lastRenderedPageBreak/>
        <w:t xml:space="preserve">сказал, что прорыв в переговорах по </w:t>
      </w:r>
      <w:r w:rsidRPr="007E414B">
        <w:rPr>
          <w:rFonts w:ascii="Times New Roman" w:hAnsi="Times New Roman" w:cs="Times New Roman"/>
          <w:sz w:val="28"/>
          <w:szCs w:val="28"/>
          <w:lang w:val="en-US"/>
        </w:rPr>
        <w:t>RCEP</w:t>
      </w:r>
      <w:r w:rsidRPr="007E414B">
        <w:rPr>
          <w:rFonts w:ascii="Times New Roman" w:hAnsi="Times New Roman" w:cs="Times New Roman"/>
          <w:sz w:val="28"/>
          <w:szCs w:val="28"/>
        </w:rPr>
        <w:t xml:space="preserve"> смягчит сравнительные недостатки от отсутствия Индии в </w:t>
      </w:r>
      <w:proofErr w:type="gramStart"/>
      <w:r w:rsidRPr="007E414B">
        <w:rPr>
          <w:rFonts w:ascii="Times New Roman" w:hAnsi="Times New Roman" w:cs="Times New Roman"/>
          <w:sz w:val="28"/>
          <w:szCs w:val="28"/>
        </w:rPr>
        <w:t>Транс-Тихоокеанском</w:t>
      </w:r>
      <w:proofErr w:type="gramEnd"/>
      <w:r w:rsidRPr="007E414B">
        <w:rPr>
          <w:rFonts w:ascii="Times New Roman" w:hAnsi="Times New Roman" w:cs="Times New Roman"/>
          <w:sz w:val="28"/>
          <w:szCs w:val="28"/>
        </w:rPr>
        <w:t xml:space="preserve"> Партнерстве. Завершение переговоров по соглашению </w:t>
      </w:r>
      <w:r w:rsidRPr="007E414B">
        <w:rPr>
          <w:rFonts w:ascii="Times New Roman" w:hAnsi="Times New Roman" w:cs="Times New Roman"/>
          <w:sz w:val="28"/>
          <w:szCs w:val="28"/>
          <w:lang w:val="en-US"/>
        </w:rPr>
        <w:t>RCEP</w:t>
      </w:r>
      <w:r w:rsidRPr="007E414B">
        <w:rPr>
          <w:rFonts w:ascii="Times New Roman" w:hAnsi="Times New Roman" w:cs="Times New Roman"/>
          <w:sz w:val="28"/>
          <w:szCs w:val="28"/>
        </w:rPr>
        <w:t xml:space="preserve"> будет означать важнейшую победу правительства под предводительством </w:t>
      </w:r>
      <w:proofErr w:type="spellStart"/>
      <w:r w:rsidRPr="007E414B">
        <w:rPr>
          <w:rFonts w:ascii="Times New Roman" w:hAnsi="Times New Roman" w:cs="Times New Roman"/>
          <w:sz w:val="28"/>
          <w:szCs w:val="28"/>
        </w:rPr>
        <w:t>Моди</w:t>
      </w:r>
      <w:proofErr w:type="spellEnd"/>
      <w:r w:rsidRPr="007E414B">
        <w:rPr>
          <w:rFonts w:ascii="Times New Roman" w:hAnsi="Times New Roman" w:cs="Times New Roman"/>
          <w:sz w:val="28"/>
          <w:szCs w:val="28"/>
        </w:rPr>
        <w:t xml:space="preserve">. «Индия обеспокоена насчет открытия [своих рынков] Китаю», заявил профессор Бернард </w:t>
      </w:r>
      <w:proofErr w:type="spellStart"/>
      <w:r w:rsidRPr="007E414B">
        <w:rPr>
          <w:rFonts w:ascii="Times New Roman" w:hAnsi="Times New Roman" w:cs="Times New Roman"/>
          <w:sz w:val="28"/>
          <w:szCs w:val="28"/>
        </w:rPr>
        <w:t>Хекман</w:t>
      </w:r>
      <w:proofErr w:type="spellEnd"/>
      <w:r w:rsidRPr="007E414B">
        <w:rPr>
          <w:rFonts w:ascii="Times New Roman" w:hAnsi="Times New Roman" w:cs="Times New Roman"/>
          <w:sz w:val="28"/>
          <w:szCs w:val="28"/>
        </w:rPr>
        <w:t xml:space="preserve">, добавляя, что он сильно сомневается, что соглашение будет заключено в этом году. Высказываются мнения, что данное соглашение является последним шансом Индийским компаниям ворваться в мировую торговую цепь. Китайская же сторона уже </w:t>
      </w:r>
      <w:proofErr w:type="gramStart"/>
      <w:r w:rsidRPr="007E414B">
        <w:rPr>
          <w:rFonts w:ascii="Times New Roman" w:hAnsi="Times New Roman" w:cs="Times New Roman"/>
          <w:sz w:val="28"/>
          <w:szCs w:val="28"/>
        </w:rPr>
        <w:t>изменила финансовую картину мира запустив</w:t>
      </w:r>
      <w:proofErr w:type="gramEnd"/>
      <w:r w:rsidRPr="007E414B">
        <w:rPr>
          <w:rFonts w:ascii="Times New Roman" w:hAnsi="Times New Roman" w:cs="Times New Roman"/>
          <w:sz w:val="28"/>
          <w:szCs w:val="28"/>
        </w:rPr>
        <w:t xml:space="preserve"> Азиатский Инвестиционный Инфраструктурный Банк, поддерживаемый тесными партнерами США, как например, Британией.</w:t>
      </w:r>
    </w:p>
    <w:p w14:paraId="05E36E1B" w14:textId="1E044D70" w:rsidR="00451CD3" w:rsidRPr="007E414B" w:rsidRDefault="00451CD3" w:rsidP="00E327E8">
      <w:pPr>
        <w:ind w:firstLine="567"/>
        <w:jc w:val="both"/>
        <w:rPr>
          <w:rFonts w:ascii="Times New Roman" w:hAnsi="Times New Roman" w:cs="Times New Roman"/>
          <w:sz w:val="28"/>
          <w:szCs w:val="28"/>
        </w:rPr>
      </w:pPr>
      <w:r>
        <w:rPr>
          <w:rFonts w:ascii="Times New Roman" w:hAnsi="Times New Roman" w:cs="Times New Roman"/>
          <w:sz w:val="28"/>
          <w:szCs w:val="28"/>
        </w:rPr>
        <w:t xml:space="preserve">Теги: </w:t>
      </w:r>
      <w:r w:rsidR="007522A5">
        <w:rPr>
          <w:rFonts w:ascii="Times New Roman" w:hAnsi="Times New Roman" w:cs="Times New Roman"/>
          <w:sz w:val="28"/>
          <w:szCs w:val="28"/>
        </w:rPr>
        <w:t>Индия, Китай, Региональная интеграция</w:t>
      </w:r>
    </w:p>
    <w:p w14:paraId="7CC0E43E" w14:textId="3E2A7BA9" w:rsidR="00D83D77" w:rsidRDefault="00D83D77" w:rsidP="00E327E8">
      <w:pPr>
        <w:jc w:val="both"/>
        <w:rPr>
          <w:rFonts w:ascii="Times New Roman" w:hAnsi="Times New Roman" w:cs="Times New Roman"/>
          <w:sz w:val="28"/>
          <w:szCs w:val="28"/>
        </w:rPr>
      </w:pPr>
    </w:p>
    <w:p w14:paraId="1846DBBB" w14:textId="77777777" w:rsidR="00E858C4" w:rsidRDefault="00E858C4" w:rsidP="00E327E8">
      <w:pPr>
        <w:jc w:val="both"/>
        <w:rPr>
          <w:rFonts w:ascii="Times New Roman" w:hAnsi="Times New Roman" w:cs="Times New Roman"/>
          <w:sz w:val="28"/>
          <w:szCs w:val="28"/>
        </w:rPr>
      </w:pPr>
    </w:p>
    <w:p w14:paraId="7ED6C753" w14:textId="77777777" w:rsidR="00D83D77" w:rsidRPr="007E414B" w:rsidRDefault="00D83D77" w:rsidP="00E327E8">
      <w:pPr>
        <w:jc w:val="both"/>
        <w:rPr>
          <w:rFonts w:ascii="Times New Roman" w:hAnsi="Times New Roman" w:cs="Times New Roman"/>
          <w:sz w:val="28"/>
          <w:szCs w:val="28"/>
        </w:rPr>
      </w:pPr>
    </w:p>
    <w:p w14:paraId="5400C38F" w14:textId="78862F6B" w:rsidR="000D2F5E" w:rsidRPr="007E414B" w:rsidRDefault="000D2F5E" w:rsidP="00E858C4">
      <w:pPr>
        <w:pStyle w:val="a3"/>
        <w:ind w:left="142"/>
        <w:jc w:val="center"/>
        <w:rPr>
          <w:rFonts w:ascii="Times New Roman" w:hAnsi="Times New Roman" w:cs="Times New Roman"/>
          <w:b/>
          <w:i/>
          <w:sz w:val="28"/>
          <w:szCs w:val="28"/>
        </w:rPr>
      </w:pPr>
      <w:r w:rsidRPr="007E414B">
        <w:rPr>
          <w:rFonts w:ascii="Times New Roman" w:hAnsi="Times New Roman" w:cs="Times New Roman"/>
          <w:b/>
          <w:i/>
          <w:sz w:val="28"/>
          <w:szCs w:val="28"/>
        </w:rPr>
        <w:t>Мировая ситуация со спросом на нефть</w:t>
      </w:r>
    </w:p>
    <w:p w14:paraId="3C5B29CE" w14:textId="77777777" w:rsidR="000D2F5E" w:rsidRPr="007E414B" w:rsidRDefault="000D2F5E" w:rsidP="00E327E8">
      <w:pPr>
        <w:pStyle w:val="a3"/>
        <w:ind w:left="0"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Беспокоитесь за завтрашний спрос на нефть в Китае? Не стоит волноваться по этому поводу. Согласно Международному Энергетическому Агентству, Индия придет на место Китая, обгоняя Китай как главный локомотив роста глобального спроса на энергозависимые продукты к 2040 году. Пока вторая по величине экономика мира удерживает позиции по наиболее быстрым темпам роста спроса на нефть, переход к более </w:t>
      </w:r>
      <w:proofErr w:type="spellStart"/>
      <w:r w:rsidRPr="007E414B">
        <w:rPr>
          <w:rFonts w:ascii="Times New Roman" w:hAnsi="Times New Roman" w:cs="Times New Roman"/>
          <w:sz w:val="28"/>
          <w:szCs w:val="28"/>
        </w:rPr>
        <w:t>услогоориетированной</w:t>
      </w:r>
      <w:proofErr w:type="spellEnd"/>
      <w:r w:rsidRPr="007E414B">
        <w:rPr>
          <w:rFonts w:ascii="Times New Roman" w:hAnsi="Times New Roman" w:cs="Times New Roman"/>
          <w:sz w:val="28"/>
          <w:szCs w:val="28"/>
        </w:rPr>
        <w:t xml:space="preserve"> экономике Китаем, совмещенный с более высокой </w:t>
      </w:r>
      <w:proofErr w:type="spellStart"/>
      <w:r w:rsidRPr="007E414B">
        <w:rPr>
          <w:rFonts w:ascii="Times New Roman" w:hAnsi="Times New Roman" w:cs="Times New Roman"/>
          <w:sz w:val="28"/>
          <w:szCs w:val="28"/>
        </w:rPr>
        <w:t>энергоэффективностью</w:t>
      </w:r>
      <w:proofErr w:type="spellEnd"/>
      <w:r w:rsidRPr="007E414B">
        <w:rPr>
          <w:rFonts w:ascii="Times New Roman" w:hAnsi="Times New Roman" w:cs="Times New Roman"/>
          <w:sz w:val="28"/>
          <w:szCs w:val="28"/>
        </w:rPr>
        <w:t xml:space="preserve"> перевернет игру в ближайшие десятилетия, говорит </w:t>
      </w:r>
      <w:proofErr w:type="spellStart"/>
      <w:r w:rsidRPr="007E414B">
        <w:rPr>
          <w:rFonts w:ascii="Times New Roman" w:hAnsi="Times New Roman" w:cs="Times New Roman"/>
          <w:sz w:val="28"/>
          <w:szCs w:val="28"/>
        </w:rPr>
        <w:t>Кейсуке</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Садамори</w:t>
      </w:r>
      <w:proofErr w:type="spellEnd"/>
      <w:proofErr w:type="gramStart"/>
      <w:r w:rsidRPr="007E414B">
        <w:rPr>
          <w:rFonts w:ascii="Times New Roman" w:hAnsi="Times New Roman" w:cs="Times New Roman"/>
          <w:sz w:val="28"/>
          <w:szCs w:val="28"/>
        </w:rPr>
        <w:t xml:space="preserve"> ,</w:t>
      </w:r>
      <w:proofErr w:type="gramEnd"/>
      <w:r w:rsidRPr="007E414B">
        <w:rPr>
          <w:rFonts w:ascii="Times New Roman" w:hAnsi="Times New Roman" w:cs="Times New Roman"/>
          <w:sz w:val="28"/>
          <w:szCs w:val="28"/>
        </w:rPr>
        <w:t xml:space="preserve"> директор отделения МЭА по энергетическим рынкам и безопасности. «[Спрос] продолжает двигаться восточнее в Азию. Китай был главным локомотивом спроса на энергию в последнее десятилетие, и его ро</w:t>
      </w:r>
      <w:proofErr w:type="gramStart"/>
      <w:r w:rsidRPr="007E414B">
        <w:rPr>
          <w:rFonts w:ascii="Times New Roman" w:hAnsi="Times New Roman" w:cs="Times New Roman"/>
          <w:sz w:val="28"/>
          <w:szCs w:val="28"/>
        </w:rPr>
        <w:t>ст спр</w:t>
      </w:r>
      <w:proofErr w:type="gramEnd"/>
      <w:r w:rsidRPr="007E414B">
        <w:rPr>
          <w:rFonts w:ascii="Times New Roman" w:hAnsi="Times New Roman" w:cs="Times New Roman"/>
          <w:sz w:val="28"/>
          <w:szCs w:val="28"/>
        </w:rPr>
        <w:t xml:space="preserve">оса все еще будет опережать почти все страны до 2040 года, но роль главной движущей силы глобального спроса на нефть перейдет Индии» - сказал </w:t>
      </w:r>
      <w:proofErr w:type="spellStart"/>
      <w:r w:rsidRPr="007E414B">
        <w:rPr>
          <w:rFonts w:ascii="Times New Roman" w:hAnsi="Times New Roman" w:cs="Times New Roman"/>
          <w:sz w:val="28"/>
          <w:szCs w:val="28"/>
        </w:rPr>
        <w:t>Садамори</w:t>
      </w:r>
      <w:proofErr w:type="spellEnd"/>
      <w:r w:rsidRPr="007E414B">
        <w:rPr>
          <w:rFonts w:ascii="Times New Roman" w:hAnsi="Times New Roman" w:cs="Times New Roman"/>
          <w:sz w:val="28"/>
          <w:szCs w:val="28"/>
        </w:rPr>
        <w:t xml:space="preserve"> во вторник на Международной Неделе Бензиновых Продуктов в Лондоне.  </w:t>
      </w:r>
    </w:p>
    <w:p w14:paraId="105F8A0C" w14:textId="77777777" w:rsidR="000D2F5E" w:rsidRPr="007E414B" w:rsidRDefault="000D2F5E" w:rsidP="00E327E8">
      <w:pPr>
        <w:pStyle w:val="a3"/>
        <w:ind w:left="0"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Комментарии господина </w:t>
      </w:r>
      <w:proofErr w:type="spellStart"/>
      <w:r w:rsidRPr="007E414B">
        <w:rPr>
          <w:rFonts w:ascii="Times New Roman" w:hAnsi="Times New Roman" w:cs="Times New Roman"/>
          <w:sz w:val="28"/>
          <w:szCs w:val="28"/>
        </w:rPr>
        <w:t>Садамори</w:t>
      </w:r>
      <w:proofErr w:type="spellEnd"/>
      <w:r w:rsidRPr="007E414B">
        <w:rPr>
          <w:rFonts w:ascii="Times New Roman" w:hAnsi="Times New Roman" w:cs="Times New Roman"/>
          <w:sz w:val="28"/>
          <w:szCs w:val="28"/>
        </w:rPr>
        <w:t xml:space="preserve"> появились всего спустя день после публикации данных, показывающих рост экономики Индии на 7,3% в прошлом году; Индия оставила позади себя Китай как самую быстрорастущую экономику мира. Согласно Мировому Энергетическому Обзору, спрос на нефть Китайской стороной по ожиданиям увеличится </w:t>
      </w:r>
      <w:proofErr w:type="gramStart"/>
      <w:r w:rsidRPr="007E414B">
        <w:rPr>
          <w:rFonts w:ascii="Times New Roman" w:hAnsi="Times New Roman" w:cs="Times New Roman"/>
          <w:sz w:val="28"/>
          <w:szCs w:val="28"/>
        </w:rPr>
        <w:t>на</w:t>
      </w:r>
      <w:proofErr w:type="gramEnd"/>
      <w:r w:rsidRPr="007E414B">
        <w:rPr>
          <w:rFonts w:ascii="Times New Roman" w:hAnsi="Times New Roman" w:cs="Times New Roman"/>
          <w:sz w:val="28"/>
          <w:szCs w:val="28"/>
        </w:rPr>
        <w:t xml:space="preserve"> почти 5 </w:t>
      </w:r>
      <w:proofErr w:type="gramStart"/>
      <w:r w:rsidRPr="007E414B">
        <w:rPr>
          <w:rFonts w:ascii="Times New Roman" w:hAnsi="Times New Roman" w:cs="Times New Roman"/>
          <w:sz w:val="28"/>
          <w:szCs w:val="28"/>
        </w:rPr>
        <w:t>миллионов</w:t>
      </w:r>
      <w:proofErr w:type="gramEnd"/>
      <w:r w:rsidRPr="007E414B">
        <w:rPr>
          <w:rFonts w:ascii="Times New Roman" w:hAnsi="Times New Roman" w:cs="Times New Roman"/>
          <w:sz w:val="28"/>
          <w:szCs w:val="28"/>
        </w:rPr>
        <w:t xml:space="preserve"> баррелей в день к 2040 году, но более двух третей прогнозируемого увеличения случится к середине 2020-ых годов. Для Индии все почти противоположно. Общее увеличение составит 6 миллиона </w:t>
      </w:r>
      <w:r w:rsidRPr="007E414B">
        <w:rPr>
          <w:rFonts w:ascii="Times New Roman" w:hAnsi="Times New Roman" w:cs="Times New Roman"/>
          <w:sz w:val="28"/>
          <w:szCs w:val="28"/>
        </w:rPr>
        <w:lastRenderedPageBreak/>
        <w:t xml:space="preserve">баррелей в день к 2040 году, но две трети показателя повысятся во второй половине рассматриваемого периода. </w:t>
      </w:r>
      <w:proofErr w:type="spellStart"/>
      <w:r w:rsidRPr="007E414B">
        <w:rPr>
          <w:rFonts w:ascii="Times New Roman" w:hAnsi="Times New Roman" w:cs="Times New Roman"/>
          <w:sz w:val="28"/>
          <w:szCs w:val="28"/>
        </w:rPr>
        <w:t>Садамори</w:t>
      </w:r>
      <w:proofErr w:type="spellEnd"/>
      <w:r w:rsidRPr="007E414B">
        <w:rPr>
          <w:rFonts w:ascii="Times New Roman" w:hAnsi="Times New Roman" w:cs="Times New Roman"/>
          <w:sz w:val="28"/>
          <w:szCs w:val="28"/>
        </w:rPr>
        <w:t xml:space="preserve"> отметил бурно увеличивающееся количество населения Индии по сравнению с Китаем, совсем недавно отменившим политику «одна семья – один ребенок», как основной фактор смены позиций. </w:t>
      </w:r>
      <w:proofErr w:type="gramStart"/>
      <w:r w:rsidRPr="007E414B">
        <w:rPr>
          <w:rFonts w:ascii="Times New Roman" w:hAnsi="Times New Roman" w:cs="Times New Roman"/>
          <w:sz w:val="28"/>
          <w:szCs w:val="28"/>
        </w:rPr>
        <w:t xml:space="preserve">В то время как Китай и Индия борются за звание крупнейшего потребителя нефти, спрос на нефть в развитых странах по прогнозам упадет, ожидается, что к 2040 году страны ОЭСР снизят свой спрос на нефть на 11 миллионов баррелей в день, но это будет полностью компенсировано ростом спроса в Китае и Индии. </w:t>
      </w:r>
      <w:proofErr w:type="gramEnd"/>
    </w:p>
    <w:p w14:paraId="3FEEB661" w14:textId="2EB46945" w:rsidR="00D83D77" w:rsidRDefault="00C31F9D" w:rsidP="00E327E8">
      <w:pPr>
        <w:jc w:val="both"/>
        <w:rPr>
          <w:rFonts w:ascii="Times New Roman" w:hAnsi="Times New Roman" w:cs="Times New Roman"/>
          <w:sz w:val="28"/>
          <w:szCs w:val="28"/>
        </w:rPr>
      </w:pPr>
      <w:r>
        <w:rPr>
          <w:rFonts w:ascii="Times New Roman" w:hAnsi="Times New Roman" w:cs="Times New Roman"/>
          <w:sz w:val="28"/>
          <w:szCs w:val="28"/>
        </w:rPr>
        <w:t xml:space="preserve">Теги: </w:t>
      </w:r>
      <w:r w:rsidR="00E50923">
        <w:rPr>
          <w:rFonts w:ascii="Times New Roman" w:hAnsi="Times New Roman" w:cs="Times New Roman"/>
          <w:sz w:val="28"/>
          <w:szCs w:val="28"/>
        </w:rPr>
        <w:t>Спрос на нефть, Китай</w:t>
      </w:r>
      <w:r w:rsidR="00FC0F0E">
        <w:rPr>
          <w:rFonts w:ascii="Times New Roman" w:hAnsi="Times New Roman" w:cs="Times New Roman"/>
          <w:sz w:val="28"/>
          <w:szCs w:val="28"/>
        </w:rPr>
        <w:t>, Индия</w:t>
      </w:r>
    </w:p>
    <w:p w14:paraId="5767B99C" w14:textId="77777777" w:rsidR="00E858C4" w:rsidRPr="00233424" w:rsidRDefault="00E858C4" w:rsidP="00E327E8">
      <w:pPr>
        <w:jc w:val="both"/>
        <w:rPr>
          <w:rFonts w:ascii="Times New Roman" w:hAnsi="Times New Roman" w:cs="Times New Roman"/>
          <w:sz w:val="28"/>
          <w:szCs w:val="28"/>
        </w:rPr>
      </w:pPr>
    </w:p>
    <w:p w14:paraId="5CD77887" w14:textId="77777777" w:rsidR="00D83D77" w:rsidRPr="007E414B" w:rsidRDefault="00D83D77" w:rsidP="00E327E8">
      <w:pPr>
        <w:pStyle w:val="a3"/>
        <w:ind w:left="0" w:firstLine="567"/>
        <w:jc w:val="both"/>
        <w:rPr>
          <w:rFonts w:ascii="Times New Roman" w:hAnsi="Times New Roman" w:cs="Times New Roman"/>
          <w:sz w:val="28"/>
          <w:szCs w:val="28"/>
        </w:rPr>
      </w:pPr>
    </w:p>
    <w:p w14:paraId="7152B359" w14:textId="682CA344" w:rsidR="000D2F5E" w:rsidRPr="00233424" w:rsidRDefault="000D2F5E" w:rsidP="00E40FC7">
      <w:pPr>
        <w:jc w:val="center"/>
        <w:rPr>
          <w:rFonts w:ascii="Times New Roman" w:hAnsi="Times New Roman" w:cs="Times New Roman"/>
          <w:b/>
          <w:i/>
          <w:sz w:val="28"/>
          <w:szCs w:val="28"/>
        </w:rPr>
      </w:pPr>
      <w:r w:rsidRPr="00233424">
        <w:rPr>
          <w:rFonts w:ascii="Times New Roman" w:hAnsi="Times New Roman" w:cs="Times New Roman"/>
          <w:b/>
          <w:i/>
          <w:sz w:val="28"/>
          <w:szCs w:val="28"/>
        </w:rPr>
        <w:t xml:space="preserve">Россия останется главным </w:t>
      </w:r>
      <w:r w:rsidR="00233424">
        <w:rPr>
          <w:rFonts w:ascii="Times New Roman" w:hAnsi="Times New Roman" w:cs="Times New Roman"/>
          <w:b/>
          <w:i/>
          <w:sz w:val="28"/>
          <w:szCs w:val="28"/>
        </w:rPr>
        <w:t xml:space="preserve">и </w:t>
      </w:r>
      <w:r w:rsidRPr="00233424">
        <w:rPr>
          <w:rFonts w:ascii="Times New Roman" w:hAnsi="Times New Roman" w:cs="Times New Roman"/>
          <w:b/>
          <w:i/>
          <w:sz w:val="28"/>
          <w:szCs w:val="28"/>
        </w:rPr>
        <w:t>крупнейшим мировы</w:t>
      </w:r>
      <w:r w:rsidR="00233424">
        <w:rPr>
          <w:rFonts w:ascii="Times New Roman" w:hAnsi="Times New Roman" w:cs="Times New Roman"/>
          <w:b/>
          <w:i/>
          <w:sz w:val="28"/>
          <w:szCs w:val="28"/>
        </w:rPr>
        <w:t>м</w:t>
      </w:r>
      <w:r w:rsidRPr="00233424">
        <w:rPr>
          <w:rFonts w:ascii="Times New Roman" w:hAnsi="Times New Roman" w:cs="Times New Roman"/>
          <w:b/>
          <w:i/>
          <w:sz w:val="28"/>
          <w:szCs w:val="28"/>
        </w:rPr>
        <w:t xml:space="preserve"> экспортером первичных энергетических ресурсов</w:t>
      </w:r>
    </w:p>
    <w:p w14:paraId="0CB762DC"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Мировой спрос на энергетические ресурсы, как ожидается, вырастет на 34% с 2014 до 2035 года, или в среднем на 1,4% в год. США достигнут нефтяной самодостаточности к 2030 году, а Россия останется крупнейшим экспортером первичных энергетических ресурсов и вторым по величине производителем нефти и бензина, говорится в Энергетическом Обзоре BP 2016 года, выпущенного в среду. Компания замечает, что использование низко-карбоновое топлива будет расти </w:t>
      </w:r>
      <w:proofErr w:type="gramStart"/>
      <w:r w:rsidRPr="007E414B">
        <w:rPr>
          <w:rFonts w:ascii="Times New Roman" w:hAnsi="Times New Roman" w:cs="Times New Roman"/>
          <w:sz w:val="28"/>
          <w:szCs w:val="28"/>
        </w:rPr>
        <w:t>быстрее</w:t>
      </w:r>
      <w:proofErr w:type="gramEnd"/>
      <w:r w:rsidRPr="007E414B">
        <w:rPr>
          <w:rFonts w:ascii="Times New Roman" w:hAnsi="Times New Roman" w:cs="Times New Roman"/>
          <w:sz w:val="28"/>
          <w:szCs w:val="28"/>
        </w:rPr>
        <w:t xml:space="preserve"> чем </w:t>
      </w:r>
      <w:proofErr w:type="spellStart"/>
      <w:r w:rsidRPr="007E414B">
        <w:rPr>
          <w:rFonts w:ascii="Times New Roman" w:hAnsi="Times New Roman" w:cs="Times New Roman"/>
          <w:sz w:val="28"/>
          <w:szCs w:val="28"/>
        </w:rPr>
        <w:t>карбоно</w:t>
      </w:r>
      <w:proofErr w:type="spellEnd"/>
      <w:r w:rsidRPr="007E414B">
        <w:rPr>
          <w:rFonts w:ascii="Times New Roman" w:hAnsi="Times New Roman" w:cs="Times New Roman"/>
          <w:sz w:val="28"/>
          <w:szCs w:val="28"/>
        </w:rPr>
        <w:t>-насыщенное, а мир начинает перестраиваться на низко-карбоновое будущее.</w:t>
      </w:r>
    </w:p>
    <w:p w14:paraId="72583968" w14:textId="5663A80D"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«Три года [2012–2014] высоких и обманчиво стабильных цен на нефть закончились их падением и возвращением в реальность, где постоянные изменения на </w:t>
      </w:r>
      <w:proofErr w:type="spellStart"/>
      <w:r w:rsidRPr="007E414B">
        <w:rPr>
          <w:rFonts w:ascii="Times New Roman" w:hAnsi="Times New Roman" w:cs="Times New Roman"/>
          <w:sz w:val="28"/>
          <w:szCs w:val="28"/>
        </w:rPr>
        <w:t>энергорынках</w:t>
      </w:r>
      <w:proofErr w:type="spellEnd"/>
      <w:r w:rsidRPr="007E414B">
        <w:rPr>
          <w:rFonts w:ascii="Times New Roman" w:hAnsi="Times New Roman" w:cs="Times New Roman"/>
          <w:sz w:val="28"/>
          <w:szCs w:val="28"/>
        </w:rPr>
        <w:t xml:space="preserve"> являются нормой», – заявил главный экономист BP Спенсер </w:t>
      </w:r>
      <w:proofErr w:type="spellStart"/>
      <w:r w:rsidRPr="007E414B">
        <w:rPr>
          <w:rFonts w:ascii="Times New Roman" w:hAnsi="Times New Roman" w:cs="Times New Roman"/>
          <w:sz w:val="28"/>
          <w:szCs w:val="28"/>
        </w:rPr>
        <w:t>Дэйл</w:t>
      </w:r>
      <w:proofErr w:type="spellEnd"/>
      <w:r w:rsidRPr="007E414B">
        <w:rPr>
          <w:rFonts w:ascii="Times New Roman" w:hAnsi="Times New Roman" w:cs="Times New Roman"/>
          <w:sz w:val="28"/>
          <w:szCs w:val="28"/>
        </w:rPr>
        <w:t xml:space="preserve">, который вместе с президентом BP Робертом Дадли сегодня представил очередной прогноз компании в Лондоне. </w:t>
      </w:r>
      <w:proofErr w:type="gramStart"/>
      <w:r w:rsidRPr="007E414B">
        <w:rPr>
          <w:rFonts w:ascii="Times New Roman" w:hAnsi="Times New Roman" w:cs="Times New Roman"/>
          <w:sz w:val="28"/>
          <w:szCs w:val="28"/>
        </w:rPr>
        <w:t>«За краткосрочной волатильностью важно увидеть долгосрочные тенденции изменения спроса и предложения, которые, вероятно, будут определяющими для энергетической отрасли в следующие 20 лет.</w:t>
      </w:r>
      <w:proofErr w:type="gramEnd"/>
      <w:r w:rsidRPr="007E414B">
        <w:rPr>
          <w:rFonts w:ascii="Times New Roman" w:hAnsi="Times New Roman" w:cs="Times New Roman"/>
          <w:sz w:val="28"/>
          <w:szCs w:val="28"/>
        </w:rPr>
        <w:t xml:space="preserve"> Эти данные помогут в принятии стратегических решений, стоящих перед отраслью и политиками», – отметил </w:t>
      </w:r>
      <w:proofErr w:type="spellStart"/>
      <w:r w:rsidRPr="007E414B">
        <w:rPr>
          <w:rFonts w:ascii="Times New Roman" w:hAnsi="Times New Roman" w:cs="Times New Roman"/>
          <w:sz w:val="28"/>
          <w:szCs w:val="28"/>
        </w:rPr>
        <w:t>Дэйл</w:t>
      </w:r>
      <w:proofErr w:type="spellEnd"/>
      <w:r w:rsidRPr="007E414B">
        <w:rPr>
          <w:rFonts w:ascii="Times New Roman" w:hAnsi="Times New Roman" w:cs="Times New Roman"/>
          <w:sz w:val="28"/>
          <w:szCs w:val="28"/>
        </w:rPr>
        <w:t xml:space="preserve">. К 2035 году Китай, вероятно, </w:t>
      </w:r>
      <w:proofErr w:type="gramStart"/>
      <w:r w:rsidRPr="007E414B">
        <w:rPr>
          <w:rFonts w:ascii="Times New Roman" w:hAnsi="Times New Roman" w:cs="Times New Roman"/>
          <w:sz w:val="28"/>
          <w:szCs w:val="28"/>
        </w:rPr>
        <w:t>обойдет</w:t>
      </w:r>
      <w:proofErr w:type="gramEnd"/>
      <w:r w:rsidRPr="007E414B">
        <w:rPr>
          <w:rFonts w:ascii="Times New Roman" w:hAnsi="Times New Roman" w:cs="Times New Roman"/>
          <w:sz w:val="28"/>
          <w:szCs w:val="28"/>
        </w:rPr>
        <w:t xml:space="preserve"> США и станет крупнейшим в мире потребителем нефти, считают экономисты британской компании. Россия остается крупнейшим в мире экспортером энергоресурсов и вторым производителем нефти и газа. К 2035 году экспорт ожидается на уровне 712 </w:t>
      </w:r>
      <w:proofErr w:type="gramStart"/>
      <w:r w:rsidRPr="007E414B">
        <w:rPr>
          <w:rFonts w:ascii="Times New Roman" w:hAnsi="Times New Roman" w:cs="Times New Roman"/>
          <w:sz w:val="28"/>
          <w:szCs w:val="28"/>
        </w:rPr>
        <w:t>млн</w:t>
      </w:r>
      <w:proofErr w:type="gramEnd"/>
      <w:r w:rsidRPr="007E414B">
        <w:rPr>
          <w:rFonts w:ascii="Times New Roman" w:hAnsi="Times New Roman" w:cs="Times New Roman"/>
          <w:sz w:val="28"/>
          <w:szCs w:val="28"/>
        </w:rPr>
        <w:t xml:space="preserve"> т нефтяного эквивалента (ежегодно), а добыча нефти и газа – 1,236 млрд т нефтяного эквивалента.</w:t>
      </w:r>
    </w:p>
    <w:p w14:paraId="00C9F216" w14:textId="30995490" w:rsidR="00E40FC7" w:rsidRDefault="00E40FC7"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Спрос на нефть, Россия</w:t>
      </w:r>
    </w:p>
    <w:p w14:paraId="4832DC94" w14:textId="48D1681C" w:rsidR="00D83D77" w:rsidRDefault="00D83D77" w:rsidP="00E327E8">
      <w:pPr>
        <w:ind w:firstLine="567"/>
        <w:jc w:val="both"/>
        <w:rPr>
          <w:rFonts w:ascii="Times New Roman" w:hAnsi="Times New Roman" w:cs="Times New Roman"/>
          <w:sz w:val="28"/>
          <w:szCs w:val="28"/>
        </w:rPr>
      </w:pPr>
    </w:p>
    <w:p w14:paraId="2493CCBF" w14:textId="77777777" w:rsidR="00D83D77" w:rsidRPr="007E414B" w:rsidRDefault="00D83D77" w:rsidP="00E327E8">
      <w:pPr>
        <w:ind w:firstLine="567"/>
        <w:jc w:val="both"/>
        <w:rPr>
          <w:rFonts w:ascii="Times New Roman" w:hAnsi="Times New Roman" w:cs="Times New Roman"/>
          <w:sz w:val="28"/>
          <w:szCs w:val="28"/>
        </w:rPr>
      </w:pPr>
    </w:p>
    <w:p w14:paraId="3D9F406B" w14:textId="77777777" w:rsidR="000D2F5E" w:rsidRPr="00D71387" w:rsidRDefault="000D2F5E" w:rsidP="00E40FC7">
      <w:pPr>
        <w:jc w:val="center"/>
        <w:rPr>
          <w:rFonts w:ascii="Times New Roman" w:hAnsi="Times New Roman" w:cs="Times New Roman"/>
          <w:b/>
          <w:i/>
          <w:sz w:val="28"/>
          <w:szCs w:val="28"/>
        </w:rPr>
      </w:pPr>
      <w:r w:rsidRPr="00D71387">
        <w:rPr>
          <w:rFonts w:ascii="Times New Roman" w:hAnsi="Times New Roman" w:cs="Times New Roman"/>
          <w:b/>
          <w:i/>
          <w:sz w:val="28"/>
          <w:szCs w:val="28"/>
        </w:rPr>
        <w:t>Иран: жизнь после санкций</w:t>
      </w:r>
    </w:p>
    <w:p w14:paraId="2177299B" w14:textId="544580ED"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Если Иран </w:t>
      </w:r>
      <w:r w:rsidR="00E40FC7">
        <w:rPr>
          <w:rFonts w:ascii="Times New Roman" w:hAnsi="Times New Roman" w:cs="Times New Roman"/>
          <w:sz w:val="28"/>
          <w:szCs w:val="28"/>
        </w:rPr>
        <w:t>придерживается</w:t>
      </w:r>
      <w:r w:rsidRPr="007E414B">
        <w:rPr>
          <w:rFonts w:ascii="Times New Roman" w:hAnsi="Times New Roman" w:cs="Times New Roman"/>
          <w:sz w:val="28"/>
          <w:szCs w:val="28"/>
        </w:rPr>
        <w:t xml:space="preserve"> своей части сделки, Запад, в свою очередь, может открыть свои рынки для продукции из Ирана. Коллапс цен на нефть до отметок начала 2000-ых годов потряс рынки и уверенность в состоянии ведущих экономик. Эксперты включают снятие санкций с Ирана как основной фактор внушительного падения. Однако</w:t>
      </w:r>
      <w:proofErr w:type="gramStart"/>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пока нет консенсуса по этому вопросу. В недавних отчетах, мы подсчитали глобальный эффект изменений в торговых возможностях Ирана, фокусируя внимание на страны, наиболее подверженным изменениям, связанными со снятия эмбарго. Ограничения, наложенные ЕС в 2012 году на Иран, были наиболее сильными санкциями, так как они свернули продажи важнейшего экспортного товара Ирана.</w:t>
      </w:r>
    </w:p>
    <w:p w14:paraId="375DE043" w14:textId="0ADED4C6" w:rsidR="00F22716" w:rsidRDefault="000D2F5E" w:rsidP="00F22716">
      <w:pPr>
        <w:pStyle w:val="a3"/>
        <w:tabs>
          <w:tab w:val="left" w:pos="993"/>
        </w:tabs>
        <w:ind w:left="0" w:firstLine="273"/>
        <w:jc w:val="both"/>
        <w:rPr>
          <w:rFonts w:ascii="Times New Roman" w:hAnsi="Times New Roman" w:cs="Times New Roman"/>
          <w:b/>
          <w:i/>
          <w:sz w:val="28"/>
          <w:szCs w:val="28"/>
        </w:rPr>
      </w:pPr>
      <w:r w:rsidRPr="007E414B">
        <w:rPr>
          <w:rFonts w:ascii="Times New Roman" w:hAnsi="Times New Roman" w:cs="Times New Roman"/>
          <w:sz w:val="28"/>
          <w:szCs w:val="28"/>
        </w:rPr>
        <w:t xml:space="preserve">В России выход Ирана из-под санкций воспринимают неоднозначно. С одной стороны, можно перевести дух - регион избежал большой американо-иранской войны. Более того, возвращение Ирана в мировую экономику и нежелание иранцев снова быть от нее отрезанным делает внешнеполитическое поведение Исламской республики более взвешенным. С другой стороны, некоторые российские эксперты утверждают, что после завершения американо-иранского ядерного соперничества, возобновления ирано-европейской торговли, а вместе с ней и инвестиционных взаимоотношений, Кремль Тегерану будет больше не нужен. Ведь в иранскую столицу прибыли представители не только </w:t>
      </w:r>
      <w:proofErr w:type="spellStart"/>
      <w:r w:rsidRPr="007E414B">
        <w:rPr>
          <w:rFonts w:ascii="Times New Roman" w:hAnsi="Times New Roman" w:cs="Times New Roman"/>
          <w:sz w:val="28"/>
          <w:szCs w:val="28"/>
        </w:rPr>
        <w:t>Shell</w:t>
      </w:r>
      <w:proofErr w:type="spellEnd"/>
      <w:r w:rsidRPr="007E414B">
        <w:rPr>
          <w:rFonts w:ascii="Times New Roman" w:hAnsi="Times New Roman" w:cs="Times New Roman"/>
          <w:sz w:val="28"/>
          <w:szCs w:val="28"/>
        </w:rPr>
        <w:t xml:space="preserve"> и </w:t>
      </w:r>
      <w:proofErr w:type="spellStart"/>
      <w:r w:rsidRPr="007E414B">
        <w:rPr>
          <w:rFonts w:ascii="Times New Roman" w:hAnsi="Times New Roman" w:cs="Times New Roman"/>
          <w:sz w:val="28"/>
          <w:szCs w:val="28"/>
        </w:rPr>
        <w:t>Total</w:t>
      </w:r>
      <w:proofErr w:type="spellEnd"/>
      <w:r w:rsidRPr="007E414B">
        <w:rPr>
          <w:rFonts w:ascii="Times New Roman" w:hAnsi="Times New Roman" w:cs="Times New Roman"/>
          <w:sz w:val="28"/>
          <w:szCs w:val="28"/>
        </w:rPr>
        <w:t>, но и других западных компаний, которые рассчитывают на возобновление торгово-экономических отношений. Таким образом, зависимость Ирана от особых отношений с Россией снимается, клиент в лице иранского рынка уезжает. Однако</w:t>
      </w:r>
      <w:proofErr w:type="gramStart"/>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снятие санкций не означает уменьшение напряжения в отношениях между Западом и Ираном, более того, недоверие между странами похоже останется надолго.</w:t>
      </w:r>
    </w:p>
    <w:p w14:paraId="51BE4160" w14:textId="5B715229" w:rsidR="00F22716" w:rsidRPr="00F22716" w:rsidRDefault="00471E80" w:rsidP="00F22716">
      <w:pPr>
        <w:pStyle w:val="a3"/>
        <w:tabs>
          <w:tab w:val="left" w:pos="993"/>
        </w:tabs>
        <w:ind w:left="0" w:firstLine="273"/>
        <w:jc w:val="both"/>
        <w:rPr>
          <w:rFonts w:ascii="Times New Roman" w:hAnsi="Times New Roman" w:cs="Times New Roman"/>
          <w:b/>
          <w:i/>
          <w:sz w:val="28"/>
          <w:szCs w:val="28"/>
        </w:rPr>
      </w:pPr>
      <w:r>
        <w:rPr>
          <w:rFonts w:ascii="Times New Roman" w:hAnsi="Times New Roman" w:cs="Times New Roman"/>
          <w:sz w:val="28"/>
          <w:szCs w:val="28"/>
        </w:rPr>
        <w:t xml:space="preserve">      </w:t>
      </w:r>
      <w:r w:rsidR="00F22716">
        <w:rPr>
          <w:rFonts w:ascii="Times New Roman" w:hAnsi="Times New Roman" w:cs="Times New Roman"/>
          <w:sz w:val="28"/>
          <w:szCs w:val="28"/>
        </w:rPr>
        <w:t>Теги: Спрос на нефть, Иран</w:t>
      </w:r>
      <w:r>
        <w:rPr>
          <w:rFonts w:ascii="Times New Roman" w:hAnsi="Times New Roman" w:cs="Times New Roman"/>
          <w:sz w:val="28"/>
          <w:szCs w:val="28"/>
        </w:rPr>
        <w:t>, Конфликты</w:t>
      </w:r>
    </w:p>
    <w:p w14:paraId="21D66350" w14:textId="3E3FFF5B" w:rsidR="007E0435" w:rsidRDefault="007E0435" w:rsidP="00E327E8">
      <w:pPr>
        <w:pStyle w:val="a3"/>
        <w:tabs>
          <w:tab w:val="left" w:pos="993"/>
        </w:tabs>
        <w:ind w:left="0" w:firstLine="273"/>
        <w:jc w:val="both"/>
        <w:rPr>
          <w:rFonts w:ascii="Times New Roman" w:hAnsi="Times New Roman" w:cs="Times New Roman"/>
          <w:b/>
          <w:i/>
          <w:sz w:val="28"/>
          <w:szCs w:val="28"/>
        </w:rPr>
      </w:pPr>
    </w:p>
    <w:p w14:paraId="383415DC" w14:textId="77777777" w:rsidR="00D83D77" w:rsidRPr="007E414B" w:rsidRDefault="00D83D77" w:rsidP="00E327E8">
      <w:pPr>
        <w:pStyle w:val="a3"/>
        <w:tabs>
          <w:tab w:val="left" w:pos="993"/>
        </w:tabs>
        <w:ind w:left="0" w:firstLine="273"/>
        <w:jc w:val="both"/>
        <w:rPr>
          <w:rFonts w:ascii="Times New Roman" w:hAnsi="Times New Roman" w:cs="Times New Roman"/>
          <w:b/>
          <w:i/>
          <w:sz w:val="28"/>
          <w:szCs w:val="28"/>
        </w:rPr>
      </w:pPr>
    </w:p>
    <w:p w14:paraId="555D6DAF" w14:textId="77777777" w:rsidR="000D2F5E" w:rsidRPr="00D71387" w:rsidRDefault="000D2F5E" w:rsidP="00471E80">
      <w:pPr>
        <w:jc w:val="center"/>
        <w:rPr>
          <w:rFonts w:ascii="Times New Roman" w:hAnsi="Times New Roman" w:cs="Times New Roman"/>
          <w:b/>
          <w:i/>
          <w:sz w:val="28"/>
          <w:szCs w:val="28"/>
        </w:rPr>
      </w:pPr>
      <w:r w:rsidRPr="00D71387">
        <w:rPr>
          <w:rFonts w:ascii="Times New Roman" w:hAnsi="Times New Roman" w:cs="Times New Roman"/>
          <w:b/>
          <w:i/>
          <w:sz w:val="28"/>
          <w:szCs w:val="28"/>
        </w:rPr>
        <w:t>Россия жалеет, что диалог с Западом оборвался</w:t>
      </w:r>
    </w:p>
    <w:p w14:paraId="7C45C044"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В своем интервью немецкой газете </w:t>
      </w:r>
      <w:proofErr w:type="spellStart"/>
      <w:r w:rsidRPr="007E414B">
        <w:rPr>
          <w:rFonts w:ascii="Times New Roman" w:hAnsi="Times New Roman" w:cs="Times New Roman"/>
          <w:sz w:val="28"/>
          <w:szCs w:val="28"/>
        </w:rPr>
        <w:t>Handelsblatt</w:t>
      </w:r>
      <w:proofErr w:type="spellEnd"/>
      <w:r w:rsidRPr="007E414B">
        <w:rPr>
          <w:rFonts w:ascii="Times New Roman" w:hAnsi="Times New Roman" w:cs="Times New Roman"/>
          <w:sz w:val="28"/>
          <w:szCs w:val="28"/>
        </w:rPr>
        <w:t xml:space="preserve">, премьер-министр России Дмитрий Медведев выразил сожаление о том, что многосторонний диалог с Западом прервался. «Всесторонний диалог, который мы поддерживали, более не существует. Я принимал участие в этом, поэтому я могу так утверждать». «Каков итог? Наш мир не стал лучше, количество </w:t>
      </w:r>
      <w:r w:rsidRPr="007E414B">
        <w:rPr>
          <w:rFonts w:ascii="Times New Roman" w:hAnsi="Times New Roman" w:cs="Times New Roman"/>
          <w:sz w:val="28"/>
          <w:szCs w:val="28"/>
        </w:rPr>
        <w:lastRenderedPageBreak/>
        <w:t>проблем увеличилось, плюс имеются государства, целые страны, которые не общаются друг с другом», сказал Медведев. Он отметил, что в текущей ситуации, когда Европейский Союз, некоторые его государства и Российская Федерация практически свернули контакты или они (отношения между странами – прим.) стали слабее, несмотря на общность в экономических вопросах в регионе и по всему миру.</w:t>
      </w:r>
    </w:p>
    <w:p w14:paraId="1AEDEDE9" w14:textId="6B44F62A"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Премьер-министром России также было сказано о том, что РФ приняла все принципы открытой экономики, договорившись о членстве в ВТО. Медведевым было отмечено, что «Экономика действительно глобальна. Но это же не мы отгородились, это нам сказали: мы вам это продавать не будем, либо наши возможности из-за того, что закрыли финансирование по линии европейских банков, уменьшились». На примере выращивания яблок внутри России были показаны плюсы </w:t>
      </w:r>
      <w:proofErr w:type="spellStart"/>
      <w:r w:rsidRPr="007E414B">
        <w:rPr>
          <w:rFonts w:ascii="Times New Roman" w:hAnsi="Times New Roman" w:cs="Times New Roman"/>
          <w:sz w:val="28"/>
          <w:szCs w:val="28"/>
        </w:rPr>
        <w:t>импортозамещения</w:t>
      </w:r>
      <w:proofErr w:type="spellEnd"/>
      <w:r w:rsidRPr="007E414B">
        <w:rPr>
          <w:rFonts w:ascii="Times New Roman" w:hAnsi="Times New Roman" w:cs="Times New Roman"/>
          <w:sz w:val="28"/>
          <w:szCs w:val="28"/>
        </w:rPr>
        <w:t xml:space="preserve">. По словам Медведева весь рынок РФ был забит польскими яблоками, несмотря на то, что климат двух стран несильно отличается, но так как эта страна активно развивала аграрный </w:t>
      </w:r>
      <w:proofErr w:type="gramStart"/>
      <w:r w:rsidRPr="007E414B">
        <w:rPr>
          <w:rFonts w:ascii="Times New Roman" w:hAnsi="Times New Roman" w:cs="Times New Roman"/>
          <w:sz w:val="28"/>
          <w:szCs w:val="28"/>
        </w:rPr>
        <w:t>кластер</w:t>
      </w:r>
      <w:proofErr w:type="gramEnd"/>
      <w:r w:rsidRPr="007E414B">
        <w:rPr>
          <w:rFonts w:ascii="Times New Roman" w:hAnsi="Times New Roman" w:cs="Times New Roman"/>
          <w:sz w:val="28"/>
          <w:szCs w:val="28"/>
        </w:rPr>
        <w:t xml:space="preserve"> имела место быть такая ситуация. «Но у нас — такие же сады, зачем нам у них-то покупать? В этом смысле я считаю, что замещение импорта абсолютно необходимо и оправданно». Развивая </w:t>
      </w:r>
      <w:proofErr w:type="spellStart"/>
      <w:r w:rsidR="00D83D77">
        <w:rPr>
          <w:rFonts w:ascii="Times New Roman" w:hAnsi="Times New Roman" w:cs="Times New Roman"/>
          <w:sz w:val="28"/>
          <w:szCs w:val="28"/>
        </w:rPr>
        <w:t>агроп</w:t>
      </w:r>
      <w:r w:rsidR="00D83D77" w:rsidRPr="007E414B">
        <w:rPr>
          <w:rFonts w:ascii="Times New Roman" w:hAnsi="Times New Roman" w:cs="Times New Roman"/>
          <w:sz w:val="28"/>
          <w:szCs w:val="28"/>
        </w:rPr>
        <w:t>ромышленность</w:t>
      </w:r>
      <w:proofErr w:type="spellEnd"/>
      <w:r w:rsidRPr="007E414B">
        <w:rPr>
          <w:rFonts w:ascii="Times New Roman" w:hAnsi="Times New Roman" w:cs="Times New Roman"/>
          <w:sz w:val="28"/>
          <w:szCs w:val="28"/>
        </w:rPr>
        <w:t xml:space="preserve"> России, мы можем заместить импортные продукты благами отечественного производства. </w:t>
      </w:r>
    </w:p>
    <w:p w14:paraId="6E28FB1A" w14:textId="6F8EFC48" w:rsidR="00471E80" w:rsidRPr="007E414B" w:rsidRDefault="00471E80"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Россия, Конфликты</w:t>
      </w:r>
    </w:p>
    <w:p w14:paraId="34CCCB34" w14:textId="77777777" w:rsidR="000D2F5E" w:rsidRPr="007E414B" w:rsidRDefault="000D2F5E" w:rsidP="00E327E8">
      <w:pPr>
        <w:ind w:firstLine="567"/>
        <w:jc w:val="both"/>
        <w:rPr>
          <w:rFonts w:ascii="Times New Roman" w:hAnsi="Times New Roman" w:cs="Times New Roman"/>
          <w:sz w:val="28"/>
          <w:szCs w:val="28"/>
        </w:rPr>
      </w:pPr>
    </w:p>
    <w:p w14:paraId="2F9C4F47" w14:textId="77777777" w:rsidR="000D2F5E" w:rsidRPr="00D71387" w:rsidRDefault="000D2F5E" w:rsidP="00471E80">
      <w:pPr>
        <w:jc w:val="center"/>
        <w:rPr>
          <w:rFonts w:ascii="Times New Roman" w:hAnsi="Times New Roman" w:cs="Times New Roman"/>
          <w:b/>
          <w:i/>
          <w:sz w:val="28"/>
          <w:szCs w:val="28"/>
        </w:rPr>
      </w:pPr>
      <w:r w:rsidRPr="00D71387">
        <w:rPr>
          <w:rFonts w:ascii="Times New Roman" w:hAnsi="Times New Roman" w:cs="Times New Roman"/>
          <w:b/>
          <w:i/>
          <w:sz w:val="28"/>
          <w:szCs w:val="28"/>
        </w:rPr>
        <w:t>Россия не будет делать исключений для отдельных стран ЕС</w:t>
      </w:r>
    </w:p>
    <w:p w14:paraId="1A9A11EA"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Россия не будет делать исключения для некоторых стран </w:t>
      </w:r>
      <w:proofErr w:type="gramStart"/>
      <w:r w:rsidRPr="007E414B">
        <w:rPr>
          <w:rFonts w:ascii="Times New Roman" w:hAnsi="Times New Roman" w:cs="Times New Roman"/>
          <w:sz w:val="28"/>
          <w:szCs w:val="28"/>
        </w:rPr>
        <w:t>в</w:t>
      </w:r>
      <w:proofErr w:type="gramEnd"/>
      <w:r w:rsidRPr="007E414B">
        <w:rPr>
          <w:rFonts w:ascii="Times New Roman" w:hAnsi="Times New Roman" w:cs="Times New Roman"/>
          <w:sz w:val="28"/>
          <w:szCs w:val="28"/>
        </w:rPr>
        <w:t xml:space="preserve"> </w:t>
      </w:r>
      <w:proofErr w:type="gramStart"/>
      <w:r w:rsidRPr="007E414B">
        <w:rPr>
          <w:rFonts w:ascii="Times New Roman" w:hAnsi="Times New Roman" w:cs="Times New Roman"/>
          <w:sz w:val="28"/>
          <w:szCs w:val="28"/>
        </w:rPr>
        <w:t>своих</w:t>
      </w:r>
      <w:proofErr w:type="gram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контрсанциях</w:t>
      </w:r>
      <w:proofErr w:type="spellEnd"/>
      <w:r w:rsidRPr="007E414B">
        <w:rPr>
          <w:rFonts w:ascii="Times New Roman" w:hAnsi="Times New Roman" w:cs="Times New Roman"/>
          <w:sz w:val="28"/>
          <w:szCs w:val="28"/>
        </w:rPr>
        <w:t xml:space="preserve"> против Европейского Союза, сказал Заместитель министра иностранных дел России Алексей Мешков. «Мы знаем, что многие [люди] в этих странах прекрасно осознают неадекватность </w:t>
      </w:r>
      <w:proofErr w:type="spellStart"/>
      <w:r w:rsidRPr="007E414B">
        <w:rPr>
          <w:rFonts w:ascii="Times New Roman" w:hAnsi="Times New Roman" w:cs="Times New Roman"/>
          <w:sz w:val="28"/>
          <w:szCs w:val="28"/>
        </w:rPr>
        <w:t>санкционной</w:t>
      </w:r>
      <w:proofErr w:type="spellEnd"/>
      <w:r w:rsidRPr="007E414B">
        <w:rPr>
          <w:rFonts w:ascii="Times New Roman" w:hAnsi="Times New Roman" w:cs="Times New Roman"/>
          <w:sz w:val="28"/>
          <w:szCs w:val="28"/>
        </w:rPr>
        <w:t xml:space="preserve"> политики и желают, чтобы это закончилось как можно быстрее. Мы поддерживаем данный подход, но мы не можем сделать какие-либо исключения для стран в своих контрмерах, так как это будет противоречить правилам ВТО», было сказано в интервью Интерфакс. ЕС ввел санкции коллективно, сказал заместитель министра. «Поэтому мы применяем наши контрмеры по отношению ко всем странам, входящим в ЕС, включая тех, с которыми у нас поддерживаются хорошие отношения», сказал Мешков.   </w:t>
      </w:r>
    </w:p>
    <w:p w14:paraId="23ADFD8D" w14:textId="6583F843"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Запрет введён указом президента России от 6 августа 2014 года «О применении отдельных специальных экономических мер в целях обеспечения безопасности Российской Федерации». В список запрещенных продуктов входят мясные и молочные продукты, рыба, овощи, фрукты и орехи. Суммарный годовой объём импорта, попавшего под санкции, </w:t>
      </w:r>
      <w:r w:rsidRPr="007E414B">
        <w:rPr>
          <w:rFonts w:ascii="Times New Roman" w:hAnsi="Times New Roman" w:cs="Times New Roman"/>
          <w:sz w:val="28"/>
          <w:szCs w:val="28"/>
        </w:rPr>
        <w:lastRenderedPageBreak/>
        <w:t xml:space="preserve">оценивается в 9 миллиардов долларов. Согласно исследованиям РБК на третий квартал 2014 года по сравнению с аналогичным периодом 2013 года импорт в Россию молочных и мясных товаров упал на 26 %, рыбных на 48 %. Активность </w:t>
      </w:r>
      <w:proofErr w:type="spellStart"/>
      <w:r w:rsidRPr="007E414B">
        <w:rPr>
          <w:rFonts w:ascii="Times New Roman" w:hAnsi="Times New Roman" w:cs="Times New Roman"/>
          <w:sz w:val="28"/>
          <w:szCs w:val="28"/>
        </w:rPr>
        <w:t>Россельхознадзора</w:t>
      </w:r>
      <w:proofErr w:type="spellEnd"/>
      <w:r w:rsidRPr="007E414B">
        <w:rPr>
          <w:rFonts w:ascii="Times New Roman" w:hAnsi="Times New Roman" w:cs="Times New Roman"/>
          <w:sz w:val="28"/>
          <w:szCs w:val="28"/>
        </w:rPr>
        <w:t xml:space="preserve"> резко выросла; за август-сентябрь 2014 года было выдано 89 разрешений на импорт (в основном для поставщиков из Азии и Южной Америки) по сравнению с 53 разрешениями за август-сентябрь 2013 года. Отмечается резкий рост поставок элитных швейцарских сыров. </w:t>
      </w:r>
      <w:proofErr w:type="gramStart"/>
      <w:r w:rsidRPr="007E414B">
        <w:rPr>
          <w:rFonts w:ascii="Times New Roman" w:hAnsi="Times New Roman" w:cs="Times New Roman"/>
          <w:sz w:val="28"/>
          <w:szCs w:val="28"/>
        </w:rPr>
        <w:t>Значительно увеличилась доля Белоруссии в молочном импорте, в мясном — Новая Зеландия, Никарагуа, Аргентина и также Белоруссия.</w:t>
      </w:r>
      <w:proofErr w:type="gramEnd"/>
      <w:r w:rsidRPr="007E414B">
        <w:rPr>
          <w:rFonts w:ascii="Times New Roman" w:hAnsi="Times New Roman" w:cs="Times New Roman"/>
          <w:sz w:val="28"/>
          <w:szCs w:val="28"/>
        </w:rPr>
        <w:t xml:space="preserve"> Стоит отметить, что после того как Евросоюз продлил 22 июня 2015 года санкции против России на полгода, 25 июня постановлением правительства РФ эмбарго продлено на год, до 6 августа 2016 года. </w:t>
      </w:r>
    </w:p>
    <w:p w14:paraId="7F7EACC8" w14:textId="14F1FF1C" w:rsidR="00430B37" w:rsidRPr="007E414B" w:rsidRDefault="00430B37"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Россия, Конфликты</w:t>
      </w:r>
    </w:p>
    <w:p w14:paraId="12D80F83" w14:textId="42B4C4A9" w:rsidR="007E0435" w:rsidRDefault="007E0435" w:rsidP="00E327E8">
      <w:pPr>
        <w:ind w:firstLine="567"/>
        <w:jc w:val="both"/>
        <w:rPr>
          <w:rFonts w:ascii="Times New Roman" w:hAnsi="Times New Roman" w:cs="Times New Roman"/>
          <w:sz w:val="28"/>
          <w:szCs w:val="28"/>
        </w:rPr>
      </w:pPr>
    </w:p>
    <w:p w14:paraId="2BE96AE7" w14:textId="77777777" w:rsidR="004212FA" w:rsidRPr="007E414B" w:rsidRDefault="004212FA" w:rsidP="00E327E8">
      <w:pPr>
        <w:ind w:firstLine="567"/>
        <w:jc w:val="both"/>
        <w:rPr>
          <w:rFonts w:ascii="Times New Roman" w:hAnsi="Times New Roman" w:cs="Times New Roman"/>
          <w:sz w:val="28"/>
          <w:szCs w:val="28"/>
        </w:rPr>
      </w:pPr>
    </w:p>
    <w:p w14:paraId="64E4BEE5" w14:textId="77777777" w:rsidR="000D2F5E" w:rsidRPr="00D71387" w:rsidRDefault="000D2F5E" w:rsidP="0074174B">
      <w:pPr>
        <w:jc w:val="center"/>
        <w:rPr>
          <w:rFonts w:ascii="Times New Roman" w:hAnsi="Times New Roman" w:cs="Times New Roman"/>
          <w:b/>
          <w:i/>
          <w:sz w:val="28"/>
          <w:szCs w:val="28"/>
        </w:rPr>
      </w:pPr>
      <w:r w:rsidRPr="00D71387">
        <w:rPr>
          <w:rFonts w:ascii="Times New Roman" w:hAnsi="Times New Roman" w:cs="Times New Roman"/>
          <w:b/>
          <w:i/>
          <w:sz w:val="28"/>
          <w:szCs w:val="28"/>
        </w:rPr>
        <w:t>Девальвация юаня и мнения экспертов по этому поводу</w:t>
      </w:r>
    </w:p>
    <w:p w14:paraId="367C4BA2" w14:textId="77777777" w:rsidR="000D2F5E" w:rsidRPr="007E414B" w:rsidRDefault="000D2F5E" w:rsidP="00E327E8">
      <w:pPr>
        <w:pStyle w:val="a3"/>
        <w:ind w:left="0"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Пока инвесторы боятся продолжения девальвации юаня, эта валюта может вызвать еще больше шока через международные финансовые рынки; ведущие стратеги считают, что пришла пора мировым законодателям придумать скоординированный план, который поможет смягчить дальнейшее ослабление и переход к более плавающему курсу Китайской валюты. Пока нет отклика от властей ни одной из экономически ведущих стран по поводу обсуждения этого вопроса. Приход к этой теме потребует устранения некоторых серьезных препятствий. Но факт того, что случай чрезвычайного плана разрабатывается </w:t>
      </w:r>
      <w:proofErr w:type="spellStart"/>
      <w:r w:rsidRPr="007E414B">
        <w:rPr>
          <w:rFonts w:ascii="Times New Roman" w:hAnsi="Times New Roman" w:cs="Times New Roman"/>
          <w:sz w:val="28"/>
          <w:szCs w:val="28"/>
        </w:rPr>
        <w:t>высокопрофилированными</w:t>
      </w:r>
      <w:proofErr w:type="spellEnd"/>
      <w:r w:rsidRPr="007E414B">
        <w:rPr>
          <w:rFonts w:ascii="Times New Roman" w:hAnsi="Times New Roman" w:cs="Times New Roman"/>
          <w:sz w:val="28"/>
          <w:szCs w:val="28"/>
        </w:rPr>
        <w:t xml:space="preserve"> аналитиками, подчеркивает то, как обеспокоены некоторые инвесторы о возможном перевороте Китаем глобальных финансовых рынков и мировой экономики.</w:t>
      </w:r>
    </w:p>
    <w:p w14:paraId="596E43AB" w14:textId="77777777" w:rsidR="000D2F5E" w:rsidRDefault="000D2F5E" w:rsidP="00E327E8">
      <w:pPr>
        <w:pStyle w:val="a3"/>
        <w:ind w:left="0"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Неожиданная девальвация юаня в августе прошлого года добавила масла в огонь рыночных потрясений. Ожидания дальнейшего ослабления Китайской валюты держат рыночных игроков в напряжении. Алан </w:t>
      </w:r>
      <w:proofErr w:type="spellStart"/>
      <w:r w:rsidRPr="007E414B">
        <w:rPr>
          <w:rFonts w:ascii="Times New Roman" w:hAnsi="Times New Roman" w:cs="Times New Roman"/>
          <w:sz w:val="28"/>
          <w:szCs w:val="28"/>
        </w:rPr>
        <w:t>Рускин</w:t>
      </w:r>
      <w:proofErr w:type="spellEnd"/>
      <w:r w:rsidRPr="007E414B">
        <w:rPr>
          <w:rFonts w:ascii="Times New Roman" w:hAnsi="Times New Roman" w:cs="Times New Roman"/>
          <w:sz w:val="28"/>
          <w:szCs w:val="28"/>
        </w:rPr>
        <w:t xml:space="preserve">, макроэкономист из </w:t>
      </w:r>
      <w:proofErr w:type="spellStart"/>
      <w:r w:rsidRPr="007E414B">
        <w:rPr>
          <w:rFonts w:ascii="Times New Roman" w:hAnsi="Times New Roman" w:cs="Times New Roman"/>
          <w:sz w:val="28"/>
          <w:szCs w:val="28"/>
        </w:rPr>
        <w:t>Deutsche</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Bank</w:t>
      </w:r>
      <w:proofErr w:type="spellEnd"/>
      <w:r w:rsidRPr="007E414B">
        <w:rPr>
          <w:rFonts w:ascii="Times New Roman" w:hAnsi="Times New Roman" w:cs="Times New Roman"/>
          <w:sz w:val="28"/>
          <w:szCs w:val="28"/>
        </w:rPr>
        <w:t xml:space="preserve"> в своей статье в конце января заявил, что нынешнее положение вещей похоже </w:t>
      </w:r>
      <w:proofErr w:type="gramStart"/>
      <w:r w:rsidRPr="007E414B">
        <w:rPr>
          <w:rFonts w:ascii="Times New Roman" w:hAnsi="Times New Roman" w:cs="Times New Roman"/>
          <w:sz w:val="28"/>
          <w:szCs w:val="28"/>
        </w:rPr>
        <w:t>на</w:t>
      </w:r>
      <w:proofErr w:type="gramEnd"/>
      <w:r w:rsidRPr="007E414B">
        <w:rPr>
          <w:rFonts w:ascii="Times New Roman" w:hAnsi="Times New Roman" w:cs="Times New Roman"/>
          <w:sz w:val="28"/>
          <w:szCs w:val="28"/>
        </w:rPr>
        <w:t xml:space="preserve"> «</w:t>
      </w:r>
      <w:proofErr w:type="gramStart"/>
      <w:r w:rsidRPr="007E414B">
        <w:rPr>
          <w:rFonts w:ascii="Times New Roman" w:hAnsi="Times New Roman" w:cs="Times New Roman"/>
          <w:sz w:val="28"/>
          <w:szCs w:val="28"/>
        </w:rPr>
        <w:t>Плаза</w:t>
      </w:r>
      <w:proofErr w:type="gramEnd"/>
      <w:r w:rsidRPr="007E414B">
        <w:rPr>
          <w:rFonts w:ascii="Times New Roman" w:hAnsi="Times New Roman" w:cs="Times New Roman"/>
          <w:sz w:val="28"/>
          <w:szCs w:val="28"/>
        </w:rPr>
        <w:t xml:space="preserve"> Аккорд», с США и Китаем в главных ролях. Плаза Аккорд – это соглашение 1985 года, подписанное министром финансов США Джеймсом </w:t>
      </w:r>
      <w:proofErr w:type="spellStart"/>
      <w:r w:rsidRPr="007E414B">
        <w:rPr>
          <w:rFonts w:ascii="Times New Roman" w:hAnsi="Times New Roman" w:cs="Times New Roman"/>
          <w:sz w:val="28"/>
          <w:szCs w:val="28"/>
        </w:rPr>
        <w:t>Бэйкером</w:t>
      </w:r>
      <w:proofErr w:type="spellEnd"/>
      <w:r w:rsidRPr="007E414B">
        <w:rPr>
          <w:rFonts w:ascii="Times New Roman" w:hAnsi="Times New Roman" w:cs="Times New Roman"/>
          <w:sz w:val="28"/>
          <w:szCs w:val="28"/>
        </w:rPr>
        <w:t xml:space="preserve"> и министрами финансов Франции, Западной Германии, Японии и Великобритании, договор, считающийся предшественником «Большой Семерки», о совместной работе по направлению доллара вниз против Японской йены и Немецкой марки.  </w:t>
      </w:r>
    </w:p>
    <w:p w14:paraId="539FDE4D" w14:textId="43A2F9B7" w:rsidR="0074174B" w:rsidRPr="007E414B" w:rsidRDefault="0074174B" w:rsidP="00E327E8">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Теги: Китай, </w:t>
      </w:r>
      <w:r w:rsidR="002F36DF">
        <w:rPr>
          <w:rFonts w:ascii="Times New Roman" w:hAnsi="Times New Roman" w:cs="Times New Roman"/>
          <w:sz w:val="28"/>
          <w:szCs w:val="28"/>
        </w:rPr>
        <w:t>Д</w:t>
      </w:r>
      <w:r>
        <w:rPr>
          <w:rFonts w:ascii="Times New Roman" w:hAnsi="Times New Roman" w:cs="Times New Roman"/>
          <w:sz w:val="28"/>
          <w:szCs w:val="28"/>
        </w:rPr>
        <w:t>евальвация юаня</w:t>
      </w:r>
    </w:p>
    <w:p w14:paraId="7626CB56" w14:textId="3622C07C" w:rsidR="000D2F5E" w:rsidRDefault="000D2F5E" w:rsidP="00E327E8">
      <w:pPr>
        <w:pStyle w:val="a3"/>
        <w:ind w:left="0" w:firstLine="567"/>
        <w:jc w:val="both"/>
        <w:rPr>
          <w:rFonts w:ascii="Times New Roman" w:hAnsi="Times New Roman" w:cs="Times New Roman"/>
          <w:sz w:val="28"/>
          <w:szCs w:val="28"/>
        </w:rPr>
      </w:pPr>
    </w:p>
    <w:p w14:paraId="6E3F1B07" w14:textId="77777777" w:rsidR="004212FA" w:rsidRPr="007E414B" w:rsidRDefault="004212FA" w:rsidP="00E327E8">
      <w:pPr>
        <w:pStyle w:val="a3"/>
        <w:ind w:left="0" w:firstLine="567"/>
        <w:jc w:val="both"/>
        <w:rPr>
          <w:rFonts w:ascii="Times New Roman" w:hAnsi="Times New Roman" w:cs="Times New Roman"/>
          <w:sz w:val="28"/>
          <w:szCs w:val="28"/>
        </w:rPr>
      </w:pPr>
    </w:p>
    <w:p w14:paraId="4953A8BD" w14:textId="77777777" w:rsidR="000D2F5E" w:rsidRPr="00D71387" w:rsidRDefault="000D2F5E" w:rsidP="002F36DF">
      <w:pPr>
        <w:jc w:val="center"/>
        <w:rPr>
          <w:rFonts w:ascii="Times New Roman" w:hAnsi="Times New Roman" w:cs="Times New Roman"/>
          <w:b/>
          <w:i/>
          <w:sz w:val="28"/>
          <w:szCs w:val="28"/>
        </w:rPr>
      </w:pPr>
      <w:r w:rsidRPr="00D71387">
        <w:rPr>
          <w:rFonts w:ascii="Times New Roman" w:hAnsi="Times New Roman" w:cs="Times New Roman"/>
          <w:b/>
          <w:i/>
          <w:sz w:val="28"/>
          <w:szCs w:val="28"/>
        </w:rPr>
        <w:t xml:space="preserve">Кристин </w:t>
      </w:r>
      <w:proofErr w:type="spellStart"/>
      <w:r w:rsidRPr="00D71387">
        <w:rPr>
          <w:rFonts w:ascii="Times New Roman" w:hAnsi="Times New Roman" w:cs="Times New Roman"/>
          <w:b/>
          <w:i/>
          <w:sz w:val="28"/>
          <w:szCs w:val="28"/>
        </w:rPr>
        <w:t>Лагард</w:t>
      </w:r>
      <w:proofErr w:type="spellEnd"/>
      <w:r w:rsidRPr="00D71387">
        <w:rPr>
          <w:rFonts w:ascii="Times New Roman" w:hAnsi="Times New Roman" w:cs="Times New Roman"/>
          <w:b/>
          <w:i/>
          <w:sz w:val="28"/>
          <w:szCs w:val="28"/>
        </w:rPr>
        <w:t xml:space="preserve"> и ее второй срок главы МВФ</w:t>
      </w:r>
    </w:p>
    <w:p w14:paraId="297D364D" w14:textId="77777777" w:rsidR="000D2F5E" w:rsidRPr="007E414B"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Кристин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идет к своему второму пятилетнему сроку в качестве главы Международного Валютного Фонда после вчерашнего объявления того, что другие номинанты на эту должность отсутствуют.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все же столкнется с формальным интервью с руководством МВФ. У нее также есть проблемы с законом во Франции. Бывший министр финансов обжалует выпущенное в конце прошлого года предписание на </w:t>
      </w:r>
      <w:proofErr w:type="spellStart"/>
      <w:r w:rsidRPr="007E414B">
        <w:rPr>
          <w:rFonts w:ascii="Times New Roman" w:hAnsi="Times New Roman" w:cs="Times New Roman"/>
          <w:sz w:val="28"/>
          <w:szCs w:val="28"/>
        </w:rPr>
        <w:t>предстание</w:t>
      </w:r>
      <w:proofErr w:type="spellEnd"/>
      <w:r w:rsidRPr="007E414B">
        <w:rPr>
          <w:rFonts w:ascii="Times New Roman" w:hAnsi="Times New Roman" w:cs="Times New Roman"/>
          <w:sz w:val="28"/>
          <w:szCs w:val="28"/>
        </w:rPr>
        <w:t xml:space="preserve"> перед судом по обвинению в халатности, связанной с ее своевольной выплатой 400 миллионов евро магнату Бернару </w:t>
      </w:r>
      <w:proofErr w:type="spellStart"/>
      <w:r w:rsidRPr="007E414B">
        <w:rPr>
          <w:rFonts w:ascii="Times New Roman" w:hAnsi="Times New Roman" w:cs="Times New Roman"/>
          <w:sz w:val="28"/>
          <w:szCs w:val="28"/>
        </w:rPr>
        <w:t>Тапье</w:t>
      </w:r>
      <w:proofErr w:type="spellEnd"/>
      <w:r w:rsidRPr="007E414B">
        <w:rPr>
          <w:rFonts w:ascii="Times New Roman" w:hAnsi="Times New Roman" w:cs="Times New Roman"/>
          <w:sz w:val="28"/>
          <w:szCs w:val="28"/>
        </w:rPr>
        <w:t>, будучи работником государственных структур. Но ее заявка на второй срок была поддержана крупными акционерами, начиная от Китая и заканчивая США.</w:t>
      </w:r>
    </w:p>
    <w:p w14:paraId="4398E111" w14:textId="151DDD0B" w:rsidR="000D2F5E" w:rsidRDefault="000D2F5E"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 В итоге совет директоров Международного валютного фонда переизбрал Кристин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на пост главы организации. Она будет возглавлять МВФ еще пять лет, начиная с 5 июля. По словам дуайена совета директоров Алексея </w:t>
      </w:r>
      <w:proofErr w:type="spellStart"/>
      <w:r w:rsidRPr="007E414B">
        <w:rPr>
          <w:rFonts w:ascii="Times New Roman" w:hAnsi="Times New Roman" w:cs="Times New Roman"/>
          <w:sz w:val="28"/>
          <w:szCs w:val="28"/>
        </w:rPr>
        <w:t>Можина</w:t>
      </w:r>
      <w:proofErr w:type="spellEnd"/>
      <w:r w:rsidRPr="007E414B">
        <w:rPr>
          <w:rFonts w:ascii="Times New Roman" w:hAnsi="Times New Roman" w:cs="Times New Roman"/>
          <w:sz w:val="28"/>
          <w:szCs w:val="28"/>
        </w:rPr>
        <w:t xml:space="preserve">, за первые пять лет на посту главы МВФ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продемонстрировала "сильное и мудрое лидерство". "В это непростое для мировой экономики время госпожа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укрепила способность фонда оказывать поддержку своим участникам", - заявил </w:t>
      </w:r>
      <w:proofErr w:type="spellStart"/>
      <w:r w:rsidRPr="007E414B">
        <w:rPr>
          <w:rFonts w:ascii="Times New Roman" w:hAnsi="Times New Roman" w:cs="Times New Roman"/>
          <w:sz w:val="28"/>
          <w:szCs w:val="28"/>
        </w:rPr>
        <w:t>Можин</w:t>
      </w:r>
      <w:proofErr w:type="spellEnd"/>
      <w:r w:rsidRPr="007E414B">
        <w:rPr>
          <w:rFonts w:ascii="Times New Roman" w:hAnsi="Times New Roman" w:cs="Times New Roman"/>
          <w:sz w:val="28"/>
          <w:szCs w:val="28"/>
        </w:rPr>
        <w:t xml:space="preserve">. Наблюдатели отмечали, что у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фактически не было реальных конкурентов.</w:t>
      </w:r>
    </w:p>
    <w:p w14:paraId="181410D1" w14:textId="3FD00BB2" w:rsidR="002F40BB" w:rsidRPr="007E414B" w:rsidRDefault="002F36DF" w:rsidP="00E327E8">
      <w:pPr>
        <w:ind w:firstLine="567"/>
        <w:jc w:val="both"/>
        <w:rPr>
          <w:rFonts w:ascii="Times New Roman" w:hAnsi="Times New Roman" w:cs="Times New Roman"/>
          <w:sz w:val="28"/>
          <w:szCs w:val="28"/>
        </w:rPr>
      </w:pPr>
      <w:r>
        <w:rPr>
          <w:rFonts w:ascii="Times New Roman" w:hAnsi="Times New Roman" w:cs="Times New Roman"/>
          <w:sz w:val="28"/>
          <w:szCs w:val="28"/>
        </w:rPr>
        <w:t xml:space="preserve">Теги: МВФ, </w:t>
      </w:r>
      <w:r w:rsidR="00220D7F">
        <w:rPr>
          <w:rFonts w:ascii="Times New Roman" w:hAnsi="Times New Roman" w:cs="Times New Roman"/>
          <w:sz w:val="28"/>
          <w:szCs w:val="28"/>
        </w:rPr>
        <w:t>Международная обстановка</w:t>
      </w:r>
    </w:p>
    <w:p w14:paraId="35B5BA3A" w14:textId="3927582C" w:rsidR="0063708B" w:rsidRDefault="0063708B" w:rsidP="00E327E8">
      <w:pPr>
        <w:ind w:firstLine="567"/>
        <w:jc w:val="both"/>
        <w:rPr>
          <w:rFonts w:ascii="Times New Roman" w:hAnsi="Times New Roman" w:cs="Times New Roman"/>
          <w:sz w:val="28"/>
          <w:szCs w:val="28"/>
        </w:rPr>
      </w:pPr>
    </w:p>
    <w:p w14:paraId="356E6421" w14:textId="46435550" w:rsidR="004212FA" w:rsidRDefault="004212FA" w:rsidP="00E327E8">
      <w:pPr>
        <w:ind w:firstLine="567"/>
        <w:jc w:val="both"/>
        <w:rPr>
          <w:rFonts w:ascii="Times New Roman" w:hAnsi="Times New Roman" w:cs="Times New Roman"/>
          <w:sz w:val="28"/>
          <w:szCs w:val="28"/>
        </w:rPr>
      </w:pPr>
    </w:p>
    <w:p w14:paraId="202CA8EB" w14:textId="4D8F015C" w:rsidR="004212FA" w:rsidRDefault="004212FA" w:rsidP="00E327E8">
      <w:pPr>
        <w:ind w:firstLine="567"/>
        <w:jc w:val="both"/>
        <w:rPr>
          <w:rFonts w:ascii="Times New Roman" w:hAnsi="Times New Roman" w:cs="Times New Roman"/>
          <w:sz w:val="28"/>
          <w:szCs w:val="28"/>
        </w:rPr>
      </w:pPr>
    </w:p>
    <w:p w14:paraId="0233FE77" w14:textId="77777777" w:rsidR="004212FA" w:rsidRPr="007E414B" w:rsidRDefault="004212FA" w:rsidP="00E327E8">
      <w:pPr>
        <w:ind w:firstLine="567"/>
        <w:jc w:val="both"/>
        <w:rPr>
          <w:rFonts w:ascii="Times New Roman" w:hAnsi="Times New Roman" w:cs="Times New Roman"/>
          <w:sz w:val="28"/>
          <w:szCs w:val="28"/>
        </w:rPr>
      </w:pPr>
    </w:p>
    <w:p w14:paraId="4BB409A7" w14:textId="725CEAAD" w:rsidR="0063708B" w:rsidRPr="00D71387" w:rsidRDefault="0063708B" w:rsidP="00220D7F">
      <w:pPr>
        <w:jc w:val="center"/>
        <w:rPr>
          <w:rFonts w:ascii="Times New Roman" w:hAnsi="Times New Roman" w:cs="Times New Roman"/>
          <w:b/>
          <w:i/>
          <w:sz w:val="28"/>
          <w:szCs w:val="28"/>
        </w:rPr>
      </w:pPr>
      <w:r w:rsidRPr="00D71387">
        <w:rPr>
          <w:rFonts w:ascii="Times New Roman" w:hAnsi="Times New Roman" w:cs="Times New Roman"/>
          <w:b/>
          <w:i/>
          <w:sz w:val="28"/>
          <w:szCs w:val="28"/>
        </w:rPr>
        <w:t>Атмосфера накаляется</w:t>
      </w:r>
    </w:p>
    <w:p w14:paraId="54E333D1"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Среди нарастающих опасений о мировом росте, недавних колебаний на финансовых рынках и угроз Дональда Трампа, наиболее вероятного претендента от Республиканской Партии на выборах нового президента США о введении карательных тарифов на Китайский экспорт, последнее, что требуется мировой экономики прямо сейчас – это развязывание нового торгового конфликта между Пекином и Западом. Но это то что действительно может </w:t>
      </w:r>
      <w:proofErr w:type="gramStart"/>
      <w:r w:rsidRPr="007E414B">
        <w:rPr>
          <w:rFonts w:ascii="Times New Roman" w:hAnsi="Times New Roman" w:cs="Times New Roman"/>
          <w:sz w:val="28"/>
          <w:szCs w:val="28"/>
        </w:rPr>
        <w:t>случится</w:t>
      </w:r>
      <w:proofErr w:type="gramEnd"/>
      <w:r w:rsidRPr="007E414B">
        <w:rPr>
          <w:rFonts w:ascii="Times New Roman" w:hAnsi="Times New Roman" w:cs="Times New Roman"/>
          <w:sz w:val="28"/>
          <w:szCs w:val="28"/>
        </w:rPr>
        <w:t xml:space="preserve">. Китай, США и, вполне вероятно, Европейский Союз движутся к столкновению, которое может натянуть и без того напряженные отношения, подстегнуть экономическое соперничество и создать серьезную головную боль Всемирной Торговой Организации и </w:t>
      </w:r>
      <w:r w:rsidRPr="007E414B">
        <w:rPr>
          <w:rFonts w:ascii="Times New Roman" w:hAnsi="Times New Roman" w:cs="Times New Roman"/>
          <w:sz w:val="28"/>
          <w:szCs w:val="28"/>
        </w:rPr>
        <w:lastRenderedPageBreak/>
        <w:t>независимым судьям, целью которых является обеспечение соблюдения правил ведения международной торговли.</w:t>
      </w:r>
    </w:p>
    <w:p w14:paraId="2B47C533"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Напряжение растет ввиду стычки по </w:t>
      </w:r>
      <w:proofErr w:type="gramStart"/>
      <w:r w:rsidRPr="007E414B">
        <w:rPr>
          <w:rFonts w:ascii="Times New Roman" w:hAnsi="Times New Roman" w:cs="Times New Roman"/>
          <w:sz w:val="28"/>
          <w:szCs w:val="28"/>
        </w:rPr>
        <w:t>тому</w:t>
      </w:r>
      <w:proofErr w:type="gramEnd"/>
      <w:r w:rsidRPr="007E414B">
        <w:rPr>
          <w:rFonts w:ascii="Times New Roman" w:hAnsi="Times New Roman" w:cs="Times New Roman"/>
          <w:sz w:val="28"/>
          <w:szCs w:val="28"/>
        </w:rPr>
        <w:t xml:space="preserve"> как далеко можно зайти сторонам с антидемпинговыми мерами, предотвращающими захват рынка дешевой продукцией. В работе </w:t>
      </w:r>
      <w:proofErr w:type="spellStart"/>
      <w:r w:rsidRPr="007E414B">
        <w:rPr>
          <w:rFonts w:ascii="Times New Roman" w:hAnsi="Times New Roman" w:cs="Times New Roman"/>
          <w:sz w:val="28"/>
          <w:szCs w:val="28"/>
        </w:rPr>
        <w:t>Nikkei</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Asian</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Review</w:t>
      </w:r>
      <w:proofErr w:type="spellEnd"/>
      <w:r w:rsidRPr="007E414B">
        <w:rPr>
          <w:rFonts w:ascii="Times New Roman" w:hAnsi="Times New Roman" w:cs="Times New Roman"/>
          <w:sz w:val="28"/>
          <w:szCs w:val="28"/>
        </w:rPr>
        <w:t xml:space="preserve"> было указано, что «антидемпинговые законы, применяемые большинством стран, включая Китай, являются ярким исключением из мировых правил торговли, которые запрещают правительствам в одностороннем порядке повышать импортные тарифы». Процесс разрешения дел, касающихся такого рода регулировок в ВТО является «сугубо техническим», и часто касается наиболее уязвимых отраслей. Китай, предположительно, получит статус рыночной экономики от ВТО к концу этого года, но ЕС и, особенно США будет упираться, чтобы этого не произошло.</w:t>
      </w:r>
    </w:p>
    <w:p w14:paraId="7B64FB0F" w14:textId="606AB7C2" w:rsidR="0063708B" w:rsidRDefault="00220D7F"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Китай, Статус рыночной экономики</w:t>
      </w:r>
    </w:p>
    <w:p w14:paraId="147EA955" w14:textId="77777777" w:rsidR="004212FA" w:rsidRDefault="004212FA" w:rsidP="00E327E8">
      <w:pPr>
        <w:ind w:firstLine="567"/>
        <w:jc w:val="both"/>
        <w:rPr>
          <w:rFonts w:ascii="Times New Roman" w:hAnsi="Times New Roman" w:cs="Times New Roman"/>
          <w:sz w:val="28"/>
          <w:szCs w:val="28"/>
        </w:rPr>
      </w:pPr>
    </w:p>
    <w:p w14:paraId="008CAF3B" w14:textId="77777777" w:rsidR="004212FA" w:rsidRPr="009B2DD9" w:rsidRDefault="004212FA" w:rsidP="009B2DD9">
      <w:pPr>
        <w:jc w:val="both"/>
        <w:rPr>
          <w:rFonts w:ascii="Times New Roman" w:hAnsi="Times New Roman" w:cs="Times New Roman"/>
          <w:sz w:val="28"/>
          <w:szCs w:val="28"/>
        </w:rPr>
      </w:pPr>
    </w:p>
    <w:p w14:paraId="004F00E2" w14:textId="4D802A74" w:rsidR="0063708B" w:rsidRPr="00D71387" w:rsidRDefault="0063708B" w:rsidP="009B2DD9">
      <w:pPr>
        <w:jc w:val="center"/>
        <w:rPr>
          <w:rFonts w:ascii="Times New Roman" w:hAnsi="Times New Roman" w:cs="Times New Roman"/>
          <w:sz w:val="28"/>
          <w:szCs w:val="28"/>
        </w:rPr>
      </w:pPr>
      <w:r w:rsidRPr="00D71387">
        <w:rPr>
          <w:rFonts w:ascii="Times New Roman" w:hAnsi="Times New Roman" w:cs="Times New Roman"/>
          <w:b/>
          <w:i/>
          <w:sz w:val="28"/>
          <w:szCs w:val="28"/>
        </w:rPr>
        <w:t>Внушительный рост Индии</w:t>
      </w:r>
    </w:p>
    <w:p w14:paraId="71E1952C"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Экономика Индии продолжит показывать устойчивый рост на отметке в 7,4 процента в следующем финансовом году, несмотря на то, что в странах с развитой экономикой ожидается лишь умеренное восстановление, заявила Парижская комиссия экспертов в отчете PTI (крупнейшее информационное агентство Индии). Организация Экономического Сотрудничества и Развития повысило прогноз по росту экономики Индии, по сравнению с прогнозируемым увеличением в 7,3 процента в ноябре 2015 года. «Экономика Индии продолжит энергично расти: на 7,4 процента в 2016 и на 7,3 процента в 2017 году», утвердила комиссия экспертов в своем последнем промежуточном экономическом обзоре. В случае с Индией, 2016 финансовый год начинается с апреля.</w:t>
      </w:r>
    </w:p>
    <w:p w14:paraId="7624A63A" w14:textId="23E667CE" w:rsidR="0063708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Ранее в феврале Центральное статистическое управление Индии отметило, что экономический рост достигнул пятилетнего максимума в 7,6 процента, обгоняя по этому показателю Китай. Тем временем, ОЭСР заявило, что </w:t>
      </w:r>
      <w:proofErr w:type="gramStart"/>
      <w:r w:rsidRPr="007E414B">
        <w:rPr>
          <w:rFonts w:ascii="Times New Roman" w:hAnsi="Times New Roman" w:cs="Times New Roman"/>
          <w:sz w:val="28"/>
          <w:szCs w:val="28"/>
        </w:rPr>
        <w:t>при</w:t>
      </w:r>
      <w:proofErr w:type="gramEnd"/>
      <w:r w:rsidRPr="007E414B">
        <w:rPr>
          <w:rFonts w:ascii="Times New Roman" w:hAnsi="Times New Roman" w:cs="Times New Roman"/>
          <w:sz w:val="28"/>
          <w:szCs w:val="28"/>
        </w:rPr>
        <w:t xml:space="preserve"> </w:t>
      </w:r>
      <w:proofErr w:type="gramStart"/>
      <w:r w:rsidRPr="007E414B">
        <w:rPr>
          <w:rFonts w:ascii="Times New Roman" w:hAnsi="Times New Roman" w:cs="Times New Roman"/>
          <w:sz w:val="28"/>
          <w:szCs w:val="28"/>
        </w:rPr>
        <w:t>продолжающейся</w:t>
      </w:r>
      <w:proofErr w:type="gram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перебалансировке</w:t>
      </w:r>
      <w:proofErr w:type="spellEnd"/>
      <w:r w:rsidRPr="007E414B">
        <w:rPr>
          <w:rFonts w:ascii="Times New Roman" w:hAnsi="Times New Roman" w:cs="Times New Roman"/>
          <w:sz w:val="28"/>
          <w:szCs w:val="28"/>
        </w:rPr>
        <w:t xml:space="preserve"> Китаем экономики с производства на услуги, прогнозируется рост в 6,5 процента в 2016 году и 6,2 процента в 2017. Экономика Бразилии находится в глубокой рецессии и ожидается, что понижение составит 4 процента в этом году. Что до мировой экономики, то она будет расти «не быстрее чем в 2015 году, наиболее медленным темпом за последние пять лет»</w:t>
      </w:r>
    </w:p>
    <w:p w14:paraId="687A1C33" w14:textId="53259A1B" w:rsidR="006A02E3" w:rsidRPr="007E414B" w:rsidRDefault="006A02E3" w:rsidP="00E327E8">
      <w:pPr>
        <w:ind w:firstLine="567"/>
        <w:jc w:val="both"/>
        <w:rPr>
          <w:rFonts w:ascii="Times New Roman" w:hAnsi="Times New Roman" w:cs="Times New Roman"/>
          <w:sz w:val="28"/>
          <w:szCs w:val="28"/>
        </w:rPr>
      </w:pPr>
      <w:r>
        <w:rPr>
          <w:rFonts w:ascii="Times New Roman" w:hAnsi="Times New Roman" w:cs="Times New Roman"/>
          <w:sz w:val="28"/>
          <w:szCs w:val="28"/>
        </w:rPr>
        <w:t xml:space="preserve">Теги: Индия, </w:t>
      </w:r>
      <w:r w:rsidR="005E6CD4">
        <w:rPr>
          <w:rFonts w:ascii="Times New Roman" w:hAnsi="Times New Roman" w:cs="Times New Roman"/>
          <w:sz w:val="28"/>
          <w:szCs w:val="28"/>
        </w:rPr>
        <w:t xml:space="preserve">экономический </w:t>
      </w:r>
      <w:r w:rsidR="00AD0155">
        <w:rPr>
          <w:rFonts w:ascii="Times New Roman" w:hAnsi="Times New Roman" w:cs="Times New Roman"/>
          <w:sz w:val="28"/>
          <w:szCs w:val="28"/>
        </w:rPr>
        <w:t>рост</w:t>
      </w:r>
    </w:p>
    <w:p w14:paraId="592904CE" w14:textId="5C759C93" w:rsidR="007E0435" w:rsidRDefault="007E0435" w:rsidP="00E327E8">
      <w:pPr>
        <w:ind w:firstLine="567"/>
        <w:jc w:val="both"/>
        <w:rPr>
          <w:rFonts w:ascii="Times New Roman" w:hAnsi="Times New Roman" w:cs="Times New Roman"/>
          <w:sz w:val="28"/>
          <w:szCs w:val="28"/>
        </w:rPr>
      </w:pPr>
    </w:p>
    <w:p w14:paraId="2704A48C" w14:textId="77777777" w:rsidR="004212FA" w:rsidRPr="007E414B" w:rsidRDefault="004212FA" w:rsidP="00E327E8">
      <w:pPr>
        <w:ind w:firstLine="567"/>
        <w:jc w:val="both"/>
        <w:rPr>
          <w:rFonts w:ascii="Times New Roman" w:hAnsi="Times New Roman" w:cs="Times New Roman"/>
          <w:sz w:val="28"/>
          <w:szCs w:val="28"/>
        </w:rPr>
      </w:pPr>
    </w:p>
    <w:p w14:paraId="770A0736" w14:textId="77777777" w:rsidR="0063708B" w:rsidRPr="00D71387" w:rsidRDefault="0063708B" w:rsidP="00EC0395">
      <w:pPr>
        <w:jc w:val="center"/>
        <w:rPr>
          <w:rFonts w:ascii="Times New Roman" w:hAnsi="Times New Roman" w:cs="Times New Roman"/>
          <w:sz w:val="28"/>
          <w:szCs w:val="28"/>
        </w:rPr>
      </w:pPr>
      <w:r w:rsidRPr="00D71387">
        <w:rPr>
          <w:rFonts w:ascii="Times New Roman" w:hAnsi="Times New Roman" w:cs="Times New Roman"/>
          <w:b/>
          <w:i/>
          <w:sz w:val="28"/>
          <w:szCs w:val="28"/>
        </w:rPr>
        <w:t>ОЭСР прогнозирует падение экономики Бразилии</w:t>
      </w:r>
    </w:p>
    <w:p w14:paraId="56C3A478"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В четверг Организация Экономического Сотрудничества и Развития (ОЭСР) понизила свой прогноз по Бразилии до уменьшения в 4 процента. На пресс-конференции, анонсируя свои экономические изменения на 2016 год, главный экономист ОЭСР Катерина Манн сказала, что Бразилия переживает большую рецессию из-за продолжающегося падения цен на сырьевые товары. Согласно ОЭСР, такое пессимистичное положение вещей для Бразилии является одним из факторов того, что мировая экономика вырастет всего на 3 процента, а не на 3,3 процента, как предполагалось в ноябре. Ожидания суровых экономических проблем Бразилии совпадают с заявлением Центрального Банка Бразилии о том, что Бразилия могла потерять 4,08 процента от ВВП в 2015 году.</w:t>
      </w:r>
    </w:p>
    <w:p w14:paraId="2A896131" w14:textId="77777777" w:rsidR="0063708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Последовательное снижение роста в 2015 и 2016 годах является первым в истории ведения статистики с 1948 года случаем, когда замедление происходило в двух идущими друг за другом годах.</w:t>
      </w:r>
    </w:p>
    <w:p w14:paraId="64D19076" w14:textId="3AE499B1" w:rsidR="004921E1" w:rsidRPr="007E414B" w:rsidRDefault="004921E1"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Бразилия, экономический рост</w:t>
      </w:r>
    </w:p>
    <w:p w14:paraId="73626738" w14:textId="7B6BDCDE" w:rsidR="0063708B" w:rsidRDefault="0063708B" w:rsidP="00E327E8">
      <w:pPr>
        <w:ind w:firstLine="567"/>
        <w:jc w:val="both"/>
        <w:rPr>
          <w:rFonts w:ascii="Times New Roman" w:hAnsi="Times New Roman" w:cs="Times New Roman"/>
          <w:sz w:val="28"/>
          <w:szCs w:val="28"/>
        </w:rPr>
      </w:pPr>
    </w:p>
    <w:p w14:paraId="74053412" w14:textId="77777777" w:rsidR="004212FA" w:rsidRPr="007E414B" w:rsidRDefault="004212FA" w:rsidP="00E327E8">
      <w:pPr>
        <w:ind w:firstLine="567"/>
        <w:jc w:val="both"/>
        <w:rPr>
          <w:rFonts w:ascii="Times New Roman" w:hAnsi="Times New Roman" w:cs="Times New Roman"/>
          <w:sz w:val="28"/>
          <w:szCs w:val="28"/>
        </w:rPr>
      </w:pPr>
    </w:p>
    <w:p w14:paraId="211EC80E" w14:textId="77777777" w:rsidR="0063708B" w:rsidRPr="00D71387" w:rsidRDefault="0063708B" w:rsidP="00427CD6">
      <w:pPr>
        <w:jc w:val="center"/>
        <w:rPr>
          <w:rFonts w:ascii="Times New Roman" w:hAnsi="Times New Roman" w:cs="Times New Roman"/>
          <w:sz w:val="28"/>
          <w:szCs w:val="28"/>
        </w:rPr>
      </w:pPr>
      <w:r w:rsidRPr="00D71387">
        <w:rPr>
          <w:rFonts w:ascii="Times New Roman" w:hAnsi="Times New Roman" w:cs="Times New Roman"/>
          <w:b/>
          <w:i/>
          <w:sz w:val="28"/>
          <w:szCs w:val="28"/>
        </w:rPr>
        <w:t>Экономисты боятся великого падения Китая</w:t>
      </w:r>
    </w:p>
    <w:p w14:paraId="34ED8C8A"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Экономисты славятся своим несогласием друг с другом, но касаемо Китая, они мрачно уверены в одном: вторая крупнейшая экономика мира врезается в стену, подрываясь хрупкой, антидемократичной политикой, что позволит США остаться сильнейшей экономикой мира. </w:t>
      </w:r>
      <w:proofErr w:type="gramStart"/>
      <w:r w:rsidRPr="007E414B">
        <w:rPr>
          <w:rFonts w:ascii="Times New Roman" w:hAnsi="Times New Roman" w:cs="Times New Roman"/>
          <w:sz w:val="28"/>
          <w:szCs w:val="28"/>
        </w:rPr>
        <w:t xml:space="preserve">Хрупкость Китая и </w:t>
      </w:r>
      <w:proofErr w:type="spellStart"/>
      <w:r w:rsidRPr="007E414B">
        <w:rPr>
          <w:rFonts w:ascii="Times New Roman" w:hAnsi="Times New Roman" w:cs="Times New Roman"/>
          <w:sz w:val="28"/>
          <w:szCs w:val="28"/>
        </w:rPr>
        <w:t>неизвлечение</w:t>
      </w:r>
      <w:proofErr w:type="spellEnd"/>
      <w:r w:rsidRPr="007E414B">
        <w:rPr>
          <w:rFonts w:ascii="Times New Roman" w:hAnsi="Times New Roman" w:cs="Times New Roman"/>
          <w:sz w:val="28"/>
          <w:szCs w:val="28"/>
        </w:rPr>
        <w:t xml:space="preserve"> уроков финансового кризиса, случившегося восемь лет назад, являются ключевыми пунктами, на которые обращают свое внимание 12 наиболее влиятельных экономистов, среди которых два лауреата Нобелевской премии, которые недавно поделились своим видением и приоритетами экономики с </w:t>
      </w:r>
      <w:proofErr w:type="spellStart"/>
      <w:r w:rsidRPr="007E414B">
        <w:rPr>
          <w:rFonts w:ascii="Times New Roman" w:hAnsi="Times New Roman" w:cs="Times New Roman"/>
          <w:sz w:val="28"/>
          <w:szCs w:val="28"/>
        </w:rPr>
        <w:t>The</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Australian</w:t>
      </w:r>
      <w:proofErr w:type="spellEnd"/>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«Китай “врежется в стену” или взорвется, если эта страна не поймет, как сделать свою политическую систему более открытой, (но) я не вижу возможности того, что Китайская Коммунистическая Партия когда-нибудь позволит это сделать», сказал Юджин Фама, лауреат Нобелевской премии 2013 года.</w:t>
      </w:r>
    </w:p>
    <w:p w14:paraId="624DE270" w14:textId="0025D069" w:rsidR="00A60869"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«Превосходство США вытекает из его </w:t>
      </w:r>
      <w:proofErr w:type="gramStart"/>
      <w:r w:rsidRPr="007E414B">
        <w:rPr>
          <w:rFonts w:ascii="Times New Roman" w:hAnsi="Times New Roman" w:cs="Times New Roman"/>
          <w:sz w:val="28"/>
          <w:szCs w:val="28"/>
        </w:rPr>
        <w:t>имеющегося</w:t>
      </w:r>
      <w:proofErr w:type="gramEnd"/>
      <w:r w:rsidRPr="007E414B">
        <w:rPr>
          <w:rFonts w:ascii="Times New Roman" w:hAnsi="Times New Roman" w:cs="Times New Roman"/>
          <w:sz w:val="28"/>
          <w:szCs w:val="28"/>
        </w:rPr>
        <w:t xml:space="preserve"> наибольших возможностей для инноваций населением относительно любой другой стране…США - это Мекка для людей с идеями и умениями, которые </w:t>
      </w:r>
      <w:r w:rsidRPr="007E414B">
        <w:rPr>
          <w:rFonts w:ascii="Times New Roman" w:hAnsi="Times New Roman" w:cs="Times New Roman"/>
          <w:sz w:val="28"/>
          <w:szCs w:val="28"/>
        </w:rPr>
        <w:lastRenderedPageBreak/>
        <w:t xml:space="preserve">вписываются в общую картину», говорит </w:t>
      </w:r>
      <w:proofErr w:type="spellStart"/>
      <w:r w:rsidRPr="007E414B">
        <w:rPr>
          <w:rFonts w:ascii="Times New Roman" w:hAnsi="Times New Roman" w:cs="Times New Roman"/>
          <w:sz w:val="28"/>
          <w:szCs w:val="28"/>
        </w:rPr>
        <w:t>Джагдиш</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Бхагвати</w:t>
      </w:r>
      <w:proofErr w:type="spellEnd"/>
      <w:r w:rsidRPr="007E414B">
        <w:rPr>
          <w:rFonts w:ascii="Times New Roman" w:hAnsi="Times New Roman" w:cs="Times New Roman"/>
          <w:sz w:val="28"/>
          <w:szCs w:val="28"/>
        </w:rPr>
        <w:t xml:space="preserve">, мировой лидер в области торговли. </w:t>
      </w:r>
      <w:proofErr w:type="spellStart"/>
      <w:r w:rsidRPr="007E414B">
        <w:rPr>
          <w:rFonts w:ascii="Times New Roman" w:hAnsi="Times New Roman" w:cs="Times New Roman"/>
          <w:sz w:val="28"/>
          <w:szCs w:val="28"/>
        </w:rPr>
        <w:t>Тайлер</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Кауэн</w:t>
      </w:r>
      <w:proofErr w:type="spellEnd"/>
      <w:r w:rsidRPr="007E414B">
        <w:rPr>
          <w:rFonts w:ascii="Times New Roman" w:hAnsi="Times New Roman" w:cs="Times New Roman"/>
          <w:sz w:val="28"/>
          <w:szCs w:val="28"/>
        </w:rPr>
        <w:t xml:space="preserve">, академик и автор популярного блога «Маржинальная Революция» высказался, что «Китай быстрыми темпами </w:t>
      </w:r>
      <w:proofErr w:type="gramStart"/>
      <w:r w:rsidRPr="007E414B">
        <w:rPr>
          <w:rFonts w:ascii="Times New Roman" w:hAnsi="Times New Roman" w:cs="Times New Roman"/>
          <w:sz w:val="28"/>
          <w:szCs w:val="28"/>
        </w:rPr>
        <w:t>направляется к нулевому росту…Я придерживаюсь</w:t>
      </w:r>
      <w:proofErr w:type="gramEnd"/>
      <w:r w:rsidRPr="007E414B">
        <w:rPr>
          <w:rFonts w:ascii="Times New Roman" w:hAnsi="Times New Roman" w:cs="Times New Roman"/>
          <w:sz w:val="28"/>
          <w:szCs w:val="28"/>
        </w:rPr>
        <w:t xml:space="preserve"> оптимистических взглядов относительно Китая в долгосрочном периоде, но не в ближайшее десятилетие». </w:t>
      </w:r>
    </w:p>
    <w:p w14:paraId="45B90EFB" w14:textId="5C4B669B" w:rsidR="004212FA" w:rsidRDefault="00434939"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США, Китай</w:t>
      </w:r>
    </w:p>
    <w:p w14:paraId="558B19F4" w14:textId="77777777" w:rsidR="004212FA" w:rsidRPr="007E414B" w:rsidRDefault="004212FA" w:rsidP="00E327E8">
      <w:pPr>
        <w:ind w:firstLine="567"/>
        <w:jc w:val="both"/>
        <w:rPr>
          <w:rFonts w:ascii="Times New Roman" w:hAnsi="Times New Roman" w:cs="Times New Roman"/>
          <w:sz w:val="28"/>
          <w:szCs w:val="28"/>
        </w:rPr>
      </w:pPr>
    </w:p>
    <w:p w14:paraId="53F5434C" w14:textId="77777777" w:rsidR="0063708B" w:rsidRPr="00D71387" w:rsidRDefault="0063708B" w:rsidP="00A70159">
      <w:pPr>
        <w:jc w:val="center"/>
        <w:rPr>
          <w:rFonts w:ascii="Times New Roman" w:hAnsi="Times New Roman" w:cs="Times New Roman"/>
          <w:sz w:val="28"/>
          <w:szCs w:val="28"/>
        </w:rPr>
      </w:pPr>
      <w:r w:rsidRPr="00D71387">
        <w:rPr>
          <w:rFonts w:ascii="Times New Roman" w:hAnsi="Times New Roman" w:cs="Times New Roman"/>
          <w:b/>
          <w:i/>
          <w:sz w:val="28"/>
          <w:szCs w:val="28"/>
        </w:rPr>
        <w:t>Германия и события внутри ее</w:t>
      </w:r>
    </w:p>
    <w:p w14:paraId="03239E58"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Растущий внутренний спрос в Германии и общественные траты на беженцев установлены для укрепления роста крупнейшей экономики Европы, компенсируя снижение экспорта, пострадавшего от глобального экономического спада, сказал министр финансов в пятницу. Правительство Германии ожидает увеличения реальной величины личного потребления на 1,9 процент в этом году, заявил министр в своем отчете в пятницу. Доходы от налогообложения в январе выросли на 3,7 процента до 22,1 миллиарда евро по сравнению с этим же показателем прошлого месяца. Германия приняла 1,1 миллион мигрантов в прошлом году, многие из которых бежали от ужасов войны и нищеты из таких стран как Сирия, Ирак и Афганистан. Правительство потратит весь излишек бюджета в количестве 12 миллиардов евро на размещение и интеграцию беженцев, решив повысить налоги для покрытия издержек.</w:t>
      </w:r>
    </w:p>
    <w:p w14:paraId="087E4062"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Согласно документам, попавшим к </w:t>
      </w:r>
      <w:r w:rsidRPr="007E414B">
        <w:rPr>
          <w:rFonts w:ascii="Times New Roman" w:hAnsi="Times New Roman" w:cs="Times New Roman"/>
          <w:sz w:val="28"/>
          <w:szCs w:val="28"/>
          <w:lang w:val="en-US"/>
        </w:rPr>
        <w:t>Reuters</w:t>
      </w:r>
      <w:r w:rsidRPr="007E414B">
        <w:rPr>
          <w:rFonts w:ascii="Times New Roman" w:hAnsi="Times New Roman" w:cs="Times New Roman"/>
          <w:sz w:val="28"/>
          <w:szCs w:val="28"/>
        </w:rPr>
        <w:t xml:space="preserve">, ожидается дополнительные федеральные расходы в размере 10,7 миллиарда евро в 2017 году, которые в большинстве своем пойдут на покрытие издержек, связанных с мигрантами. Опрос, проведенный одним из немецких институтов, показал, что четыре из десяти немецких экономистов считает, что наплыв мигрантов является оттягивающим элементом экономики, лишь 23 процента видят плюсы в притоке граждан других государств, 37 процента воздержались от ответа. </w:t>
      </w:r>
    </w:p>
    <w:p w14:paraId="6E789BBC" w14:textId="4650D214" w:rsidR="0063708B" w:rsidRDefault="00A70159" w:rsidP="00E327E8">
      <w:pPr>
        <w:ind w:left="360"/>
        <w:jc w:val="both"/>
        <w:rPr>
          <w:rFonts w:ascii="Times New Roman" w:hAnsi="Times New Roman" w:cs="Times New Roman"/>
          <w:sz w:val="28"/>
          <w:szCs w:val="28"/>
        </w:rPr>
      </w:pPr>
      <w:r>
        <w:rPr>
          <w:rFonts w:ascii="Times New Roman" w:hAnsi="Times New Roman" w:cs="Times New Roman"/>
          <w:sz w:val="28"/>
          <w:szCs w:val="28"/>
        </w:rPr>
        <w:t xml:space="preserve">Теги: Германия, </w:t>
      </w:r>
      <w:r w:rsidR="00DB69B4">
        <w:rPr>
          <w:rFonts w:ascii="Times New Roman" w:hAnsi="Times New Roman" w:cs="Times New Roman"/>
          <w:sz w:val="28"/>
          <w:szCs w:val="28"/>
        </w:rPr>
        <w:t>международная</w:t>
      </w:r>
      <w:r>
        <w:rPr>
          <w:rFonts w:ascii="Times New Roman" w:hAnsi="Times New Roman" w:cs="Times New Roman"/>
          <w:sz w:val="28"/>
          <w:szCs w:val="28"/>
        </w:rPr>
        <w:t xml:space="preserve"> обстановка</w:t>
      </w:r>
    </w:p>
    <w:p w14:paraId="170B5BA7" w14:textId="77777777" w:rsidR="004212FA" w:rsidRPr="007E414B" w:rsidRDefault="004212FA" w:rsidP="00E327E8">
      <w:pPr>
        <w:ind w:left="360"/>
        <w:jc w:val="both"/>
        <w:rPr>
          <w:rFonts w:ascii="Times New Roman" w:hAnsi="Times New Roman" w:cs="Times New Roman"/>
          <w:sz w:val="28"/>
          <w:szCs w:val="28"/>
        </w:rPr>
      </w:pPr>
    </w:p>
    <w:p w14:paraId="23FB6B9B" w14:textId="77777777" w:rsidR="0063708B" w:rsidRPr="00D71387" w:rsidRDefault="0063708B" w:rsidP="007961FE">
      <w:pPr>
        <w:jc w:val="center"/>
        <w:rPr>
          <w:rFonts w:ascii="Times New Roman" w:hAnsi="Times New Roman" w:cs="Times New Roman"/>
          <w:sz w:val="28"/>
          <w:szCs w:val="28"/>
        </w:rPr>
      </w:pPr>
      <w:r w:rsidRPr="00D71387">
        <w:rPr>
          <w:rFonts w:ascii="Times New Roman" w:hAnsi="Times New Roman" w:cs="Times New Roman"/>
          <w:b/>
          <w:i/>
          <w:sz w:val="28"/>
          <w:szCs w:val="28"/>
        </w:rPr>
        <w:t>Намибия и сельскохозяйственный сектор африканской страны</w:t>
      </w:r>
    </w:p>
    <w:p w14:paraId="7F5BEEA6"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Намибия пошлет высокопоставленную делегацию из всех секторов животноводческой и мясной промышленности в Женеву для представления своей позиции перед Санитарным и </w:t>
      </w:r>
      <w:proofErr w:type="spellStart"/>
      <w:r w:rsidRPr="007E414B">
        <w:rPr>
          <w:rFonts w:ascii="Times New Roman" w:hAnsi="Times New Roman" w:cs="Times New Roman"/>
          <w:sz w:val="28"/>
          <w:szCs w:val="28"/>
        </w:rPr>
        <w:t>ФитоСанитарным</w:t>
      </w:r>
      <w:proofErr w:type="spellEnd"/>
      <w:r w:rsidRPr="007E414B">
        <w:rPr>
          <w:rFonts w:ascii="Times New Roman" w:hAnsi="Times New Roman" w:cs="Times New Roman"/>
          <w:sz w:val="28"/>
          <w:szCs w:val="28"/>
        </w:rPr>
        <w:t xml:space="preserve"> Комитетом (SPS) Всемирной Торговой Организации с 16 по 17 марта в попытке противопоставить скоро анонсируемым ограничениям на импорт скота </w:t>
      </w:r>
      <w:r w:rsidRPr="007E414B">
        <w:rPr>
          <w:rFonts w:ascii="Times New Roman" w:hAnsi="Times New Roman" w:cs="Times New Roman"/>
          <w:sz w:val="28"/>
          <w:szCs w:val="28"/>
        </w:rPr>
        <w:lastRenderedPageBreak/>
        <w:t xml:space="preserve">Южной Африкой. Делегация включает в себя: Директора Ветеринарных Услуг, Сельскохозяйственный Торговый Форум и сельскохозяйственные объединения, а также Министерство Индустриализации, Торговли и Развития Малого и Среднего Бизнеса. Генеральный менеджер Совета по мясной индустрии Пауль </w:t>
      </w:r>
      <w:proofErr w:type="spellStart"/>
      <w:r w:rsidRPr="007E414B">
        <w:rPr>
          <w:rFonts w:ascii="Times New Roman" w:hAnsi="Times New Roman" w:cs="Times New Roman"/>
          <w:sz w:val="28"/>
          <w:szCs w:val="28"/>
        </w:rPr>
        <w:t>Струдом</w:t>
      </w:r>
      <w:proofErr w:type="spellEnd"/>
      <w:r w:rsidRPr="007E414B">
        <w:rPr>
          <w:rFonts w:ascii="Times New Roman" w:hAnsi="Times New Roman" w:cs="Times New Roman"/>
          <w:sz w:val="28"/>
          <w:szCs w:val="28"/>
        </w:rPr>
        <w:t xml:space="preserve"> в среду подтвердил, что Совет по мясной индустрии при участии Директора Ветеринарных Услуг, Сельскохозяйственного Торгового Форума и сельскохозяйственных объединений, и Директората по планированию в данный момент готовятся к презентации позиции Намибии на высшем уровне в Швейцарии.</w:t>
      </w:r>
    </w:p>
    <w:p w14:paraId="04DF523D" w14:textId="77777777" w:rsidR="0063708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На данный момент Намибия экспортирует 180 тысяч отъемышей, 90 тысяч овец и 250 тысяч козлов в Южную Африку каждый год, и отрасль является средством существования для преимущественно малого и среднего бизнеса. Делегация Намибии приложит максимальные усилия по недопущению этой катастрофы, ведь около 75 процентов «коммунальных фермеров» зависят от экспорта продукции в ЮАР. </w:t>
      </w:r>
    </w:p>
    <w:p w14:paraId="113BB707" w14:textId="313A7F12" w:rsidR="006A1277" w:rsidRPr="007E414B" w:rsidRDefault="00EE4686"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Намибия, Наименее раз</w:t>
      </w:r>
      <w:r w:rsidR="00976729">
        <w:rPr>
          <w:rFonts w:ascii="Times New Roman" w:hAnsi="Times New Roman" w:cs="Times New Roman"/>
          <w:sz w:val="28"/>
          <w:szCs w:val="28"/>
        </w:rPr>
        <w:t>витые страны, ВТО</w:t>
      </w:r>
    </w:p>
    <w:p w14:paraId="0662B26C" w14:textId="0415EFF4" w:rsidR="0063708B" w:rsidRDefault="0063708B" w:rsidP="00E327E8">
      <w:pPr>
        <w:ind w:left="360"/>
        <w:jc w:val="both"/>
        <w:rPr>
          <w:rFonts w:ascii="Times New Roman" w:hAnsi="Times New Roman" w:cs="Times New Roman"/>
          <w:sz w:val="28"/>
          <w:szCs w:val="28"/>
        </w:rPr>
      </w:pPr>
    </w:p>
    <w:p w14:paraId="58A30A3A" w14:textId="77777777" w:rsidR="004212FA" w:rsidRPr="007E414B" w:rsidRDefault="004212FA" w:rsidP="00E327E8">
      <w:pPr>
        <w:ind w:left="360"/>
        <w:jc w:val="both"/>
        <w:rPr>
          <w:rFonts w:ascii="Times New Roman" w:hAnsi="Times New Roman" w:cs="Times New Roman"/>
          <w:sz w:val="28"/>
          <w:szCs w:val="28"/>
        </w:rPr>
      </w:pPr>
    </w:p>
    <w:p w14:paraId="13639EEC" w14:textId="77777777" w:rsidR="0063708B" w:rsidRPr="00D71387" w:rsidRDefault="0063708B" w:rsidP="00E5075F">
      <w:pPr>
        <w:jc w:val="center"/>
        <w:rPr>
          <w:rFonts w:ascii="Times New Roman" w:hAnsi="Times New Roman" w:cs="Times New Roman"/>
          <w:sz w:val="28"/>
          <w:szCs w:val="28"/>
        </w:rPr>
      </w:pPr>
      <w:r w:rsidRPr="00D71387">
        <w:rPr>
          <w:rFonts w:ascii="Times New Roman" w:hAnsi="Times New Roman" w:cs="Times New Roman"/>
          <w:b/>
          <w:i/>
          <w:sz w:val="28"/>
          <w:szCs w:val="28"/>
        </w:rPr>
        <w:t>Запрет на импорт со стороны России будет рассмотрен в ВТО</w:t>
      </w:r>
    </w:p>
    <w:p w14:paraId="6FD4745C" w14:textId="08037F5A" w:rsidR="0063708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Всемирная Торговая Организация, вероятно, примет решение относительно запрета Россией импорта свинины из Европейского Союза в апреле. Комитет, созданный ВТО для более детального рассмотрения этого вопроса, планирует уведомить стороны в начале апреля. Согласно изначальным планам, Комитет должен был принять решение в феврале, но ввиду сложностей и объемов спора это было отложено, как показывают документы ВТО. Россия закрыла свой рынок свинины для поставок из ЕС в январе 2014 года, ссылаясь на случаи выявления Африканской Чумы Свиней (АЧС) на территории Литвы и Польши, граничащих с Белоруссией. Запрет на импорт вылился в значительные потери для Европейских производителей мяса, ведь в 2013 году четверть экспорта свинины из ЕС приходилась на Россию, достигнув значения в 1,4 миллиарда евро.</w:t>
      </w:r>
    </w:p>
    <w:p w14:paraId="76536EB5" w14:textId="04AF20A3" w:rsidR="00E5075F" w:rsidRPr="007E414B" w:rsidRDefault="00E5075F"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Россия, ВТО, Торговые споры</w:t>
      </w:r>
    </w:p>
    <w:p w14:paraId="4480E934" w14:textId="4166B092" w:rsidR="0063708B" w:rsidRDefault="0063708B" w:rsidP="00E327E8">
      <w:pPr>
        <w:ind w:firstLine="567"/>
        <w:jc w:val="both"/>
        <w:rPr>
          <w:rFonts w:ascii="Times New Roman" w:hAnsi="Times New Roman" w:cs="Times New Roman"/>
          <w:sz w:val="28"/>
          <w:szCs w:val="28"/>
        </w:rPr>
      </w:pPr>
    </w:p>
    <w:p w14:paraId="1B909D8B" w14:textId="77777777" w:rsidR="004212FA" w:rsidRPr="007E414B" w:rsidRDefault="004212FA" w:rsidP="00E327E8">
      <w:pPr>
        <w:ind w:firstLine="567"/>
        <w:jc w:val="both"/>
        <w:rPr>
          <w:rFonts w:ascii="Times New Roman" w:hAnsi="Times New Roman" w:cs="Times New Roman"/>
          <w:sz w:val="28"/>
          <w:szCs w:val="28"/>
        </w:rPr>
      </w:pPr>
    </w:p>
    <w:p w14:paraId="207F4C6E" w14:textId="77777777" w:rsidR="0063708B" w:rsidRPr="00D71387" w:rsidRDefault="0063708B" w:rsidP="00E5075F">
      <w:pPr>
        <w:jc w:val="center"/>
        <w:rPr>
          <w:rFonts w:ascii="Times New Roman" w:hAnsi="Times New Roman" w:cs="Times New Roman"/>
          <w:sz w:val="28"/>
          <w:szCs w:val="28"/>
        </w:rPr>
      </w:pPr>
      <w:r w:rsidRPr="00D71387">
        <w:rPr>
          <w:rFonts w:ascii="Times New Roman" w:hAnsi="Times New Roman" w:cs="Times New Roman"/>
          <w:b/>
          <w:i/>
          <w:sz w:val="28"/>
          <w:szCs w:val="28"/>
        </w:rPr>
        <w:t>Белоруссия готовит пакет документов для его одобрения странами-участницами ВТО</w:t>
      </w:r>
    </w:p>
    <w:p w14:paraId="4EA3D7F3" w14:textId="77777777"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lastRenderedPageBreak/>
        <w:t xml:space="preserve">Белоруссия готовит пакет документов для отправки всем странам-участницам Всемирной Торговой Организации в стремлении присоединиться к мировому торговому органу, согласно министерству экономики. Документы «описывают широкий ряд вопросов экономического и внешнеэкономического регулирования». Белоруссия привлекла больше внимания Всемирной Торговой Организации после завершения переговорного процесса о вступлении Казахстана в ВТО. После того как составлены все документы, ВТО начнет разработку предварительных обязательств об уровне тарифов и доступе на рынок Белоруссии. В сентябре прошлого года, Белоруссия и Секретариат ВТО согласовали дорожную карту дальнейших переговоров о вступлении Белоруссии в ВТО. В конце того же месяца, Александр Лукашенко отметил, что Белоруссия не спешит присоединяться к ВТО, так как нет уверенности выиграет ли страна от членства в организации.  </w:t>
      </w:r>
    </w:p>
    <w:p w14:paraId="7EA063C2" w14:textId="502A8644" w:rsidR="0063708B" w:rsidRPr="007E414B" w:rsidRDefault="0063708B"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Рабочая группа по присоединению Белоруссии к ВТО была создана 27 октября 1993 года, первые встречи были проведены в июне 1997 года. Последняя встреча Рабочей группы была проведена в мае 2005 года. Продолжаются двусторонние переговоры по поводу предоставления доступа на рынки. Секретариат подготовил дополненное </w:t>
      </w:r>
      <w:proofErr w:type="spellStart"/>
      <w:r w:rsidRPr="007E414B">
        <w:rPr>
          <w:rFonts w:ascii="Times New Roman" w:hAnsi="Times New Roman" w:cs="Times New Roman"/>
          <w:sz w:val="28"/>
          <w:szCs w:val="28"/>
        </w:rPr>
        <w:t>саммари</w:t>
      </w:r>
      <w:proofErr w:type="spellEnd"/>
      <w:r w:rsidRPr="007E414B">
        <w:rPr>
          <w:rFonts w:ascii="Times New Roman" w:hAnsi="Times New Roman" w:cs="Times New Roman"/>
          <w:sz w:val="28"/>
          <w:szCs w:val="28"/>
        </w:rPr>
        <w:t xml:space="preserve">, основываясь на требованиях, выдвинутых Белорусской стороной и было распространено в ноябре 2012 года. </w:t>
      </w:r>
      <w:proofErr w:type="gramStart"/>
      <w:r w:rsidRPr="007E414B">
        <w:rPr>
          <w:rFonts w:ascii="Times New Roman" w:hAnsi="Times New Roman" w:cs="Times New Roman"/>
          <w:sz w:val="28"/>
          <w:szCs w:val="28"/>
        </w:rPr>
        <w:t xml:space="preserve">Далее по требованиям стран-участниц, Секретариат распространил работы по экономическому фону в Белоруссии от Международному Валютному Фонда и </w:t>
      </w:r>
      <w:r w:rsidRPr="007E414B">
        <w:rPr>
          <w:rFonts w:ascii="Times New Roman" w:hAnsi="Times New Roman" w:cs="Times New Roman"/>
          <w:sz w:val="28"/>
          <w:szCs w:val="28"/>
          <w:lang w:val="en-US"/>
        </w:rPr>
        <w:t>World</w:t>
      </w:r>
      <w:r w:rsidRPr="007E414B">
        <w:rPr>
          <w:rFonts w:ascii="Times New Roman" w:hAnsi="Times New Roman" w:cs="Times New Roman"/>
          <w:sz w:val="28"/>
          <w:szCs w:val="28"/>
        </w:rPr>
        <w:t xml:space="preserve"> </w:t>
      </w:r>
      <w:r w:rsidRPr="007E414B">
        <w:rPr>
          <w:rFonts w:ascii="Times New Roman" w:hAnsi="Times New Roman" w:cs="Times New Roman"/>
          <w:sz w:val="28"/>
          <w:szCs w:val="28"/>
          <w:lang w:val="en-US"/>
        </w:rPr>
        <w:t>Bank</w:t>
      </w:r>
      <w:r w:rsidRPr="007E414B">
        <w:rPr>
          <w:rFonts w:ascii="Times New Roman" w:hAnsi="Times New Roman" w:cs="Times New Roman"/>
          <w:sz w:val="28"/>
          <w:szCs w:val="28"/>
        </w:rPr>
        <w:t>.</w:t>
      </w:r>
      <w:proofErr w:type="gramEnd"/>
      <w:r w:rsidRPr="007E414B">
        <w:rPr>
          <w:rFonts w:ascii="Times New Roman" w:hAnsi="Times New Roman" w:cs="Times New Roman"/>
          <w:sz w:val="28"/>
          <w:szCs w:val="28"/>
        </w:rPr>
        <w:t xml:space="preserve"> В марте 2013 года, череда последующих вопросов от стран-участниц и ответы на них Белорусской стороны были распространены Секретариатом. </w:t>
      </w:r>
    </w:p>
    <w:p w14:paraId="0A6DAE81" w14:textId="341E4D9E" w:rsidR="00CC06C7" w:rsidRDefault="005162E0"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Белоруссия, ВТО, Присоединение к ВТО</w:t>
      </w:r>
    </w:p>
    <w:p w14:paraId="1EFA97DC" w14:textId="7F026ED8" w:rsidR="004212FA" w:rsidRDefault="004212FA" w:rsidP="00E327E8">
      <w:pPr>
        <w:ind w:firstLine="567"/>
        <w:jc w:val="both"/>
        <w:rPr>
          <w:rFonts w:ascii="Times New Roman" w:hAnsi="Times New Roman" w:cs="Times New Roman"/>
          <w:sz w:val="28"/>
          <w:szCs w:val="28"/>
        </w:rPr>
      </w:pPr>
    </w:p>
    <w:p w14:paraId="57136B7F" w14:textId="77777777" w:rsidR="004212FA" w:rsidRPr="007E414B" w:rsidRDefault="004212FA" w:rsidP="002A26FB">
      <w:pPr>
        <w:jc w:val="both"/>
        <w:rPr>
          <w:rFonts w:ascii="Times New Roman" w:hAnsi="Times New Roman" w:cs="Times New Roman"/>
          <w:sz w:val="28"/>
          <w:szCs w:val="28"/>
        </w:rPr>
      </w:pPr>
    </w:p>
    <w:p w14:paraId="415A9C39" w14:textId="41FCCBA6" w:rsidR="00CC06C7" w:rsidRPr="00D71387" w:rsidRDefault="00CC06C7" w:rsidP="00994990">
      <w:pPr>
        <w:spacing w:line="256" w:lineRule="auto"/>
        <w:jc w:val="center"/>
        <w:rPr>
          <w:rFonts w:ascii="Times New Roman" w:hAnsi="Times New Roman" w:cs="Times New Roman"/>
          <w:sz w:val="28"/>
          <w:szCs w:val="28"/>
        </w:rPr>
      </w:pPr>
      <w:r w:rsidRPr="00D71387">
        <w:rPr>
          <w:rFonts w:ascii="Times New Roman" w:hAnsi="Times New Roman" w:cs="Times New Roman"/>
          <w:b/>
          <w:i/>
          <w:sz w:val="28"/>
          <w:szCs w:val="28"/>
        </w:rPr>
        <w:t>Экономический рост Индии</w:t>
      </w:r>
    </w:p>
    <w:p w14:paraId="4C27FF16" w14:textId="77777777" w:rsidR="00CC06C7" w:rsidRPr="007E414B"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Экономический рост Индии все же достигнет двузначных показателей, несмотря на некоторые тупиковые положения, как случай с налогом на товары и услуги, имеющий благоприятствующие условия, сказал выдающийся банкир и президент Нового банка развития БРИКС К.В. </w:t>
      </w:r>
      <w:proofErr w:type="spellStart"/>
      <w:r w:rsidRPr="007E414B">
        <w:rPr>
          <w:rFonts w:ascii="Times New Roman" w:hAnsi="Times New Roman" w:cs="Times New Roman"/>
          <w:sz w:val="28"/>
          <w:szCs w:val="28"/>
        </w:rPr>
        <w:t>Камат</w:t>
      </w:r>
      <w:proofErr w:type="spellEnd"/>
      <w:r w:rsidRPr="007E414B">
        <w:rPr>
          <w:rFonts w:ascii="Times New Roman" w:hAnsi="Times New Roman" w:cs="Times New Roman"/>
          <w:sz w:val="28"/>
          <w:szCs w:val="28"/>
        </w:rPr>
        <w:t xml:space="preserve">. «Индия является одним из исключений того, что происходит в мире. В экономическом плане мы стабильны. Мы держим дефицит под контролем», сказал он, комментируя данные о росте экономики Индии в этом году, который оценивается в 7-7,5 процентов в год. «У нас очень способствующий климат с </w:t>
      </w:r>
      <w:proofErr w:type="gramStart"/>
      <w:r w:rsidRPr="007E414B">
        <w:rPr>
          <w:rFonts w:ascii="Times New Roman" w:hAnsi="Times New Roman" w:cs="Times New Roman"/>
          <w:sz w:val="28"/>
          <w:szCs w:val="28"/>
        </w:rPr>
        <w:t>дешевыми ценами</w:t>
      </w:r>
      <w:proofErr w:type="gramEnd"/>
      <w:r w:rsidRPr="007E414B">
        <w:rPr>
          <w:rFonts w:ascii="Times New Roman" w:hAnsi="Times New Roman" w:cs="Times New Roman"/>
          <w:sz w:val="28"/>
          <w:szCs w:val="28"/>
        </w:rPr>
        <w:t xml:space="preserve"> на товары и низкими ценами на нефть. Это то, что необходимо для дальнейшего роста. Сейчас это в наших руках». </w:t>
      </w:r>
    </w:p>
    <w:p w14:paraId="3571DAAA" w14:textId="77777777" w:rsidR="00CC06C7"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lastRenderedPageBreak/>
        <w:t xml:space="preserve">«Я не думаю, что есть еще такая страна такого масштаба и размера, которая готова к такому же росту как Индия. Правительство четко понимает куда двигаться. Они возьмут некоторое время для укоренения. На мой взгляд, Индия хорошо устроена для начала построения двузначного роста. Это не произойдет завтра, но это точно случиться. Условия этому способствуют», сказал </w:t>
      </w:r>
      <w:proofErr w:type="spellStart"/>
      <w:r w:rsidRPr="007E414B">
        <w:rPr>
          <w:rFonts w:ascii="Times New Roman" w:hAnsi="Times New Roman" w:cs="Times New Roman"/>
          <w:sz w:val="28"/>
          <w:szCs w:val="28"/>
        </w:rPr>
        <w:t>Камат</w:t>
      </w:r>
      <w:proofErr w:type="spellEnd"/>
      <w:r w:rsidRPr="007E414B">
        <w:rPr>
          <w:rFonts w:ascii="Times New Roman" w:hAnsi="Times New Roman" w:cs="Times New Roman"/>
          <w:sz w:val="28"/>
          <w:szCs w:val="28"/>
        </w:rPr>
        <w:t>. На вопрос о сложностях, таких как безвыходное положение с налогом на товары и услуги (</w:t>
      </w:r>
      <w:r w:rsidRPr="007E414B">
        <w:rPr>
          <w:rFonts w:ascii="Times New Roman" w:hAnsi="Times New Roman" w:cs="Times New Roman"/>
          <w:sz w:val="28"/>
          <w:szCs w:val="28"/>
          <w:lang w:val="en-US"/>
        </w:rPr>
        <w:t>GST</w:t>
      </w:r>
      <w:r w:rsidRPr="007E414B">
        <w:rPr>
          <w:rFonts w:ascii="Times New Roman" w:hAnsi="Times New Roman" w:cs="Times New Roman"/>
          <w:sz w:val="28"/>
          <w:szCs w:val="28"/>
        </w:rPr>
        <w:t xml:space="preserve">), который тормозит реформы, </w:t>
      </w:r>
      <w:proofErr w:type="spellStart"/>
      <w:r w:rsidRPr="007E414B">
        <w:rPr>
          <w:rFonts w:ascii="Times New Roman" w:hAnsi="Times New Roman" w:cs="Times New Roman"/>
          <w:sz w:val="28"/>
          <w:szCs w:val="28"/>
        </w:rPr>
        <w:t>Камат</w:t>
      </w:r>
      <w:proofErr w:type="spellEnd"/>
      <w:r w:rsidRPr="007E414B">
        <w:rPr>
          <w:rFonts w:ascii="Times New Roman" w:hAnsi="Times New Roman" w:cs="Times New Roman"/>
          <w:sz w:val="28"/>
          <w:szCs w:val="28"/>
        </w:rPr>
        <w:t xml:space="preserve"> ответил, что Индия в прошлые годы сталкивалась с более сложными проблемами </w:t>
      </w:r>
      <w:proofErr w:type="gramStart"/>
      <w:r w:rsidRPr="007E414B">
        <w:rPr>
          <w:rFonts w:ascii="Times New Roman" w:hAnsi="Times New Roman" w:cs="Times New Roman"/>
          <w:sz w:val="28"/>
          <w:szCs w:val="28"/>
        </w:rPr>
        <w:t>и</w:t>
      </w:r>
      <w:proofErr w:type="gramEnd"/>
      <w:r w:rsidRPr="007E414B">
        <w:rPr>
          <w:rFonts w:ascii="Times New Roman" w:hAnsi="Times New Roman" w:cs="Times New Roman"/>
          <w:sz w:val="28"/>
          <w:szCs w:val="28"/>
        </w:rPr>
        <w:t xml:space="preserve"> тем не менее показывала рост. </w:t>
      </w:r>
    </w:p>
    <w:p w14:paraId="2FE3B5EB" w14:textId="7F9A8A90" w:rsidR="00C9003C" w:rsidRPr="007E414B" w:rsidRDefault="00F666FE"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Индия, Экономический рост</w:t>
      </w:r>
    </w:p>
    <w:p w14:paraId="6BDE8645" w14:textId="0C99BD95" w:rsidR="00CC06C7" w:rsidRDefault="00CC06C7" w:rsidP="00E327E8">
      <w:pPr>
        <w:ind w:firstLine="567"/>
        <w:jc w:val="both"/>
        <w:rPr>
          <w:rFonts w:ascii="Times New Roman" w:hAnsi="Times New Roman" w:cs="Times New Roman"/>
          <w:sz w:val="28"/>
          <w:szCs w:val="28"/>
        </w:rPr>
      </w:pPr>
    </w:p>
    <w:p w14:paraId="010AB7A7" w14:textId="77777777" w:rsidR="004212FA" w:rsidRPr="007E414B" w:rsidRDefault="004212FA" w:rsidP="00E327E8">
      <w:pPr>
        <w:ind w:firstLine="567"/>
        <w:jc w:val="both"/>
        <w:rPr>
          <w:rFonts w:ascii="Times New Roman" w:hAnsi="Times New Roman" w:cs="Times New Roman"/>
          <w:sz w:val="28"/>
          <w:szCs w:val="28"/>
        </w:rPr>
      </w:pPr>
    </w:p>
    <w:p w14:paraId="52D1EF17" w14:textId="77777777" w:rsidR="00CC06C7" w:rsidRPr="00D71387" w:rsidRDefault="00CC06C7" w:rsidP="00324046">
      <w:pPr>
        <w:spacing w:line="256" w:lineRule="auto"/>
        <w:jc w:val="center"/>
        <w:rPr>
          <w:rFonts w:ascii="Times New Roman" w:hAnsi="Times New Roman" w:cs="Times New Roman"/>
          <w:sz w:val="28"/>
          <w:szCs w:val="28"/>
        </w:rPr>
      </w:pPr>
      <w:r w:rsidRPr="00D71387">
        <w:rPr>
          <w:rFonts w:ascii="Times New Roman" w:hAnsi="Times New Roman" w:cs="Times New Roman"/>
          <w:b/>
          <w:i/>
          <w:sz w:val="28"/>
          <w:szCs w:val="28"/>
        </w:rPr>
        <w:t>Консолидация Китая и БРИКС</w:t>
      </w:r>
    </w:p>
    <w:p w14:paraId="5ACE2018" w14:textId="77777777" w:rsidR="00CC06C7" w:rsidRPr="007E414B"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Китай и Новый Банк Развития БРИКС подписали документы, касающиеся штаб-квартиры банка в Шанхае, отмечая завершение правовых процедур перед функционированием банка. Министр иностранных дел Китая </w:t>
      </w:r>
      <w:proofErr w:type="spellStart"/>
      <w:r w:rsidRPr="007E414B">
        <w:rPr>
          <w:rFonts w:ascii="Times New Roman" w:hAnsi="Times New Roman" w:cs="Times New Roman"/>
          <w:sz w:val="28"/>
          <w:szCs w:val="28"/>
        </w:rPr>
        <w:t>Ванг</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Йи</w:t>
      </w:r>
      <w:proofErr w:type="spellEnd"/>
      <w:r w:rsidRPr="007E414B">
        <w:rPr>
          <w:rFonts w:ascii="Times New Roman" w:hAnsi="Times New Roman" w:cs="Times New Roman"/>
          <w:sz w:val="28"/>
          <w:szCs w:val="28"/>
        </w:rPr>
        <w:t xml:space="preserve"> и президент банка </w:t>
      </w:r>
      <w:proofErr w:type="spellStart"/>
      <w:r w:rsidRPr="007E414B">
        <w:rPr>
          <w:rFonts w:ascii="Times New Roman" w:hAnsi="Times New Roman" w:cs="Times New Roman"/>
          <w:sz w:val="28"/>
          <w:szCs w:val="28"/>
        </w:rPr>
        <w:t>К.В.Камат</w:t>
      </w:r>
      <w:proofErr w:type="spellEnd"/>
      <w:r w:rsidRPr="007E414B">
        <w:rPr>
          <w:rFonts w:ascii="Times New Roman" w:hAnsi="Times New Roman" w:cs="Times New Roman"/>
          <w:sz w:val="28"/>
          <w:szCs w:val="28"/>
        </w:rPr>
        <w:t xml:space="preserve"> подписали соглашение, а мэр Шанхая Янг </w:t>
      </w:r>
      <w:proofErr w:type="spellStart"/>
      <w:r w:rsidRPr="007E414B">
        <w:rPr>
          <w:rFonts w:ascii="Times New Roman" w:hAnsi="Times New Roman" w:cs="Times New Roman"/>
          <w:sz w:val="28"/>
          <w:szCs w:val="28"/>
        </w:rPr>
        <w:t>Ксионг</w:t>
      </w:r>
      <w:proofErr w:type="spellEnd"/>
      <w:r w:rsidRPr="007E414B">
        <w:rPr>
          <w:rFonts w:ascii="Times New Roman" w:hAnsi="Times New Roman" w:cs="Times New Roman"/>
          <w:sz w:val="28"/>
          <w:szCs w:val="28"/>
        </w:rPr>
        <w:t xml:space="preserve"> и </w:t>
      </w:r>
      <w:proofErr w:type="spellStart"/>
      <w:r w:rsidRPr="007E414B">
        <w:rPr>
          <w:rFonts w:ascii="Times New Roman" w:hAnsi="Times New Roman" w:cs="Times New Roman"/>
          <w:sz w:val="28"/>
          <w:szCs w:val="28"/>
        </w:rPr>
        <w:t>Камат</w:t>
      </w:r>
      <w:proofErr w:type="spellEnd"/>
      <w:r w:rsidRPr="007E414B">
        <w:rPr>
          <w:rFonts w:ascii="Times New Roman" w:hAnsi="Times New Roman" w:cs="Times New Roman"/>
          <w:sz w:val="28"/>
          <w:szCs w:val="28"/>
        </w:rPr>
        <w:t xml:space="preserve"> подписали Меморандум о взаимопонимании в штаб-квартире банка в Шанхае. Эти документы регулируют основание штаб-квартиры банка в Шанхае и обеспечивают иммунитет, привилегии и другие действия, которые будут предоставлены банку. Банк, запущенный в прошлом июле, является многосторонним органом по развитию под патронажем БРИКС, как альтернатива Всемирному Банку и Международному Валютному Фонду.</w:t>
      </w:r>
    </w:p>
    <w:p w14:paraId="30B21149" w14:textId="77777777" w:rsidR="00CC06C7"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Банк, с уставным капиталом в 50 миллиардов долларов, «начнет оценку потенциальных проектов в апреле», сказал </w:t>
      </w:r>
      <w:proofErr w:type="spellStart"/>
      <w:r w:rsidRPr="007E414B">
        <w:rPr>
          <w:rFonts w:ascii="Times New Roman" w:hAnsi="Times New Roman" w:cs="Times New Roman"/>
          <w:sz w:val="28"/>
          <w:szCs w:val="28"/>
        </w:rPr>
        <w:t>Ванг</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Йи</w:t>
      </w:r>
      <w:proofErr w:type="spellEnd"/>
      <w:r w:rsidRPr="007E414B">
        <w:rPr>
          <w:rFonts w:ascii="Times New Roman" w:hAnsi="Times New Roman" w:cs="Times New Roman"/>
          <w:sz w:val="28"/>
          <w:szCs w:val="28"/>
        </w:rPr>
        <w:t xml:space="preserve">, добавив, что Китайская сторона надеется, что банк поможет развитию странам-участницам БРИКС и развивающимся странам. «Сегодняшние соглашения, касающиеся штаб-квартиры в Шанхае – это важнейший шаг на пути нашего зарождающегося путешествия как банка развития», сказал </w:t>
      </w:r>
      <w:proofErr w:type="spellStart"/>
      <w:r w:rsidRPr="007E414B">
        <w:rPr>
          <w:rFonts w:ascii="Times New Roman" w:hAnsi="Times New Roman" w:cs="Times New Roman"/>
          <w:sz w:val="28"/>
          <w:szCs w:val="28"/>
        </w:rPr>
        <w:t>Камат</w:t>
      </w:r>
      <w:proofErr w:type="spellEnd"/>
      <w:r w:rsidRPr="007E414B">
        <w:rPr>
          <w:rFonts w:ascii="Times New Roman" w:hAnsi="Times New Roman" w:cs="Times New Roman"/>
          <w:sz w:val="28"/>
          <w:szCs w:val="28"/>
        </w:rPr>
        <w:t xml:space="preserve">.  Новый банк начнет выдачу кредитов зеленым энергетическим предприятиям и проектам по инфраструктуре, начиная с апреля этого года. </w:t>
      </w:r>
    </w:p>
    <w:p w14:paraId="7849A3EB" w14:textId="2F41AF73" w:rsidR="00324046" w:rsidRPr="007E414B" w:rsidRDefault="00324046"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БРИКС, Китай</w:t>
      </w:r>
      <w:r w:rsidR="005E2744">
        <w:rPr>
          <w:rFonts w:ascii="Times New Roman" w:hAnsi="Times New Roman" w:cs="Times New Roman"/>
          <w:sz w:val="28"/>
          <w:szCs w:val="28"/>
        </w:rPr>
        <w:t>, Новый Банк Развития</w:t>
      </w:r>
    </w:p>
    <w:p w14:paraId="3A4DEBD2" w14:textId="3F224530" w:rsidR="00CC06C7" w:rsidRDefault="00CC06C7" w:rsidP="00E327E8">
      <w:pPr>
        <w:ind w:firstLine="567"/>
        <w:jc w:val="both"/>
        <w:rPr>
          <w:rFonts w:ascii="Times New Roman" w:hAnsi="Times New Roman" w:cs="Times New Roman"/>
          <w:sz w:val="28"/>
          <w:szCs w:val="28"/>
        </w:rPr>
      </w:pPr>
    </w:p>
    <w:p w14:paraId="20C52B0A" w14:textId="77777777" w:rsidR="004212FA" w:rsidRPr="007E414B" w:rsidRDefault="004212FA" w:rsidP="00E327E8">
      <w:pPr>
        <w:ind w:firstLine="567"/>
        <w:jc w:val="both"/>
        <w:rPr>
          <w:rFonts w:ascii="Times New Roman" w:hAnsi="Times New Roman" w:cs="Times New Roman"/>
          <w:sz w:val="28"/>
          <w:szCs w:val="28"/>
        </w:rPr>
      </w:pPr>
    </w:p>
    <w:p w14:paraId="5A5CAA02" w14:textId="77777777" w:rsidR="00CC06C7" w:rsidRPr="00D71387" w:rsidRDefault="00CC06C7" w:rsidP="000C1402">
      <w:pPr>
        <w:spacing w:line="256" w:lineRule="auto"/>
        <w:ind w:left="567"/>
        <w:jc w:val="center"/>
        <w:rPr>
          <w:rFonts w:ascii="Times New Roman" w:hAnsi="Times New Roman" w:cs="Times New Roman"/>
          <w:sz w:val="28"/>
          <w:szCs w:val="28"/>
        </w:rPr>
      </w:pPr>
      <w:r w:rsidRPr="00D71387">
        <w:rPr>
          <w:rFonts w:ascii="Times New Roman" w:hAnsi="Times New Roman" w:cs="Times New Roman"/>
          <w:b/>
          <w:i/>
          <w:sz w:val="28"/>
          <w:szCs w:val="28"/>
        </w:rPr>
        <w:t>Действия Китайской стороны</w:t>
      </w:r>
    </w:p>
    <w:p w14:paraId="2FF2FCF3" w14:textId="77777777" w:rsidR="00CC06C7" w:rsidRPr="007E414B"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lastRenderedPageBreak/>
        <w:t>После встречи G20 Китай показал новый знак доверия к своим крупнейшим торговым партнерам с тем, что не собирается значительно девальвировать юань. Китайский премьер</w:t>
      </w:r>
      <w:proofErr w:type="gramStart"/>
      <w:r w:rsidRPr="007E414B">
        <w:rPr>
          <w:rFonts w:ascii="Times New Roman" w:hAnsi="Times New Roman" w:cs="Times New Roman"/>
          <w:sz w:val="28"/>
          <w:szCs w:val="28"/>
        </w:rPr>
        <w:t xml:space="preserve"> Л</w:t>
      </w:r>
      <w:proofErr w:type="gramEnd"/>
      <w:r w:rsidRPr="007E414B">
        <w:rPr>
          <w:rFonts w:ascii="Times New Roman" w:hAnsi="Times New Roman" w:cs="Times New Roman"/>
          <w:sz w:val="28"/>
          <w:szCs w:val="28"/>
        </w:rPr>
        <w:t xml:space="preserve">и </w:t>
      </w:r>
      <w:proofErr w:type="spellStart"/>
      <w:r w:rsidRPr="007E414B">
        <w:rPr>
          <w:rFonts w:ascii="Times New Roman" w:hAnsi="Times New Roman" w:cs="Times New Roman"/>
          <w:sz w:val="28"/>
          <w:szCs w:val="28"/>
        </w:rPr>
        <w:t>Кекйанг</w:t>
      </w:r>
      <w:proofErr w:type="spellEnd"/>
      <w:r w:rsidRPr="007E414B">
        <w:rPr>
          <w:rFonts w:ascii="Times New Roman" w:hAnsi="Times New Roman" w:cs="Times New Roman"/>
          <w:sz w:val="28"/>
          <w:szCs w:val="28"/>
        </w:rPr>
        <w:t xml:space="preserve"> и глава Центрального Банка </w:t>
      </w:r>
      <w:proofErr w:type="spellStart"/>
      <w:r w:rsidRPr="007E414B">
        <w:rPr>
          <w:rFonts w:ascii="Times New Roman" w:hAnsi="Times New Roman" w:cs="Times New Roman"/>
          <w:sz w:val="28"/>
          <w:szCs w:val="28"/>
        </w:rPr>
        <w:t>Зоу</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Ксиаочуан</w:t>
      </w:r>
      <w:proofErr w:type="spellEnd"/>
      <w:r w:rsidRPr="007E414B">
        <w:rPr>
          <w:rFonts w:ascii="Times New Roman" w:hAnsi="Times New Roman" w:cs="Times New Roman"/>
          <w:sz w:val="28"/>
          <w:szCs w:val="28"/>
        </w:rPr>
        <w:t xml:space="preserve"> серьезно поработали над тем, чтобы рассеять опасения министров финансов стран Большой двадцатки и глав Центральных Банков этих стран насчет того, что экономическая политика Китая не зиждется на ослаблении китайской валюты. Сообщение о том, что Пекин не имеет «намерений, решимости и решений о девальвации юаня» было «услышано громко и четко», сказала Кристин </w:t>
      </w:r>
      <w:proofErr w:type="spellStart"/>
      <w:r w:rsidRPr="007E414B">
        <w:rPr>
          <w:rFonts w:ascii="Times New Roman" w:hAnsi="Times New Roman" w:cs="Times New Roman"/>
          <w:sz w:val="28"/>
          <w:szCs w:val="28"/>
        </w:rPr>
        <w:t>Лагард</w:t>
      </w:r>
      <w:proofErr w:type="spellEnd"/>
      <w:r w:rsidRPr="007E414B">
        <w:rPr>
          <w:rFonts w:ascii="Times New Roman" w:hAnsi="Times New Roman" w:cs="Times New Roman"/>
          <w:sz w:val="28"/>
          <w:szCs w:val="28"/>
        </w:rPr>
        <w:t xml:space="preserve">, директор Международного Валютного Фонда, после встреч в Шанхае. Мировое волнение недавно серьезно возросло касаемо того, что Китай устроит внушительную девальвацию </w:t>
      </w:r>
      <w:proofErr w:type="gramStart"/>
      <w:r w:rsidRPr="007E414B">
        <w:rPr>
          <w:rFonts w:ascii="Times New Roman" w:hAnsi="Times New Roman" w:cs="Times New Roman"/>
          <w:sz w:val="28"/>
          <w:szCs w:val="28"/>
        </w:rPr>
        <w:t>юаня</w:t>
      </w:r>
      <w:proofErr w:type="gramEnd"/>
      <w:r w:rsidRPr="007E414B">
        <w:rPr>
          <w:rFonts w:ascii="Times New Roman" w:hAnsi="Times New Roman" w:cs="Times New Roman"/>
          <w:sz w:val="28"/>
          <w:szCs w:val="28"/>
        </w:rPr>
        <w:t xml:space="preserve"> так как он переживает самый медленный экономический рост за последнюю четверть века.</w:t>
      </w:r>
    </w:p>
    <w:p w14:paraId="0C9C7F48" w14:textId="58DCADEF" w:rsidR="002D534D"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В то же время, Центральный Банк Китая установил наименьшую за последние четыре недели ставку юаня, несмотря на заявления главы ЦБ </w:t>
      </w:r>
      <w:proofErr w:type="spellStart"/>
      <w:r w:rsidRPr="007E414B">
        <w:rPr>
          <w:rFonts w:ascii="Times New Roman" w:hAnsi="Times New Roman" w:cs="Times New Roman"/>
          <w:sz w:val="28"/>
          <w:szCs w:val="28"/>
        </w:rPr>
        <w:t>Зоу</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Ксиачуана</w:t>
      </w:r>
      <w:proofErr w:type="spellEnd"/>
      <w:r w:rsidRPr="007E414B">
        <w:rPr>
          <w:rFonts w:ascii="Times New Roman" w:hAnsi="Times New Roman" w:cs="Times New Roman"/>
          <w:sz w:val="28"/>
          <w:szCs w:val="28"/>
        </w:rPr>
        <w:t xml:space="preserve"> о том, что не было мотивов для дальнейшего снижения курса. Народный Банк Китая (НБК) установил курс юаня на отметке в 6,5452 за один доллар, что на 0,17 процентов меньше чем в пятницу. Курс был слабейшим с 3 февраля, согласно цифрам. Более слабая валюта больно ударила по фондовым рынкам, индекс Шанхай Композит упал на 4,44 процента в понедельник утром. Глава НБК </w:t>
      </w:r>
      <w:proofErr w:type="spellStart"/>
      <w:r w:rsidRPr="007E414B">
        <w:rPr>
          <w:rFonts w:ascii="Times New Roman" w:hAnsi="Times New Roman" w:cs="Times New Roman"/>
          <w:sz w:val="28"/>
          <w:szCs w:val="28"/>
        </w:rPr>
        <w:t>Зоу</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Ксиачуан</w:t>
      </w:r>
      <w:proofErr w:type="spellEnd"/>
      <w:r w:rsidRPr="007E414B">
        <w:rPr>
          <w:rFonts w:ascii="Times New Roman" w:hAnsi="Times New Roman" w:cs="Times New Roman"/>
          <w:sz w:val="28"/>
          <w:szCs w:val="28"/>
        </w:rPr>
        <w:t xml:space="preserve"> в пятницу перед министрами финансов стран Большой двадцатки сказал, что курс юаня будет стабильным.</w:t>
      </w:r>
    </w:p>
    <w:p w14:paraId="25099DBE" w14:textId="1962BD97" w:rsidR="004212FA" w:rsidRDefault="000C1402"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Китай</w:t>
      </w:r>
    </w:p>
    <w:p w14:paraId="24B10EB9" w14:textId="77777777" w:rsidR="004212FA" w:rsidRPr="007E414B" w:rsidRDefault="004212FA" w:rsidP="00E327E8">
      <w:pPr>
        <w:ind w:firstLine="567"/>
        <w:jc w:val="both"/>
        <w:rPr>
          <w:rFonts w:ascii="Times New Roman" w:hAnsi="Times New Roman" w:cs="Times New Roman"/>
          <w:sz w:val="28"/>
          <w:szCs w:val="28"/>
        </w:rPr>
      </w:pPr>
    </w:p>
    <w:p w14:paraId="00CF7B34" w14:textId="77777777" w:rsidR="00CC06C7" w:rsidRPr="00D71387" w:rsidRDefault="00CC06C7" w:rsidP="00CE6D0A">
      <w:pPr>
        <w:spacing w:line="256" w:lineRule="auto"/>
        <w:jc w:val="center"/>
        <w:rPr>
          <w:rFonts w:ascii="Times New Roman" w:hAnsi="Times New Roman" w:cs="Times New Roman"/>
          <w:sz w:val="28"/>
          <w:szCs w:val="28"/>
        </w:rPr>
      </w:pPr>
      <w:r w:rsidRPr="00D71387">
        <w:rPr>
          <w:rFonts w:ascii="Times New Roman" w:hAnsi="Times New Roman" w:cs="Times New Roman"/>
          <w:b/>
          <w:i/>
          <w:sz w:val="28"/>
          <w:szCs w:val="28"/>
        </w:rPr>
        <w:t>Проблемы с рабочими местами в Китае</w:t>
      </w:r>
    </w:p>
    <w:p w14:paraId="32B63C47" w14:textId="77777777" w:rsidR="00CC06C7" w:rsidRPr="007E414B"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Миллионы рабочих-мигрантов, возвращающихся обратно в промышленный центр Китая после долгого перерыва ввиду Китайского нового года, не уверены в своем будущем, ведь в частности мелкие предприятия борются с быстрорастущими запасами. В дельте реки </w:t>
      </w:r>
      <w:proofErr w:type="spellStart"/>
      <w:r w:rsidRPr="007E414B">
        <w:rPr>
          <w:rFonts w:ascii="Times New Roman" w:hAnsi="Times New Roman" w:cs="Times New Roman"/>
          <w:sz w:val="28"/>
          <w:szCs w:val="28"/>
        </w:rPr>
        <w:t>Чжуцзян</w:t>
      </w:r>
      <w:proofErr w:type="spellEnd"/>
      <w:r w:rsidRPr="007E414B">
        <w:rPr>
          <w:rFonts w:ascii="Times New Roman" w:hAnsi="Times New Roman" w:cs="Times New Roman"/>
          <w:sz w:val="28"/>
          <w:szCs w:val="28"/>
        </w:rPr>
        <w:t xml:space="preserve">, «мировой мастерской» на юге Провинции </w:t>
      </w:r>
      <w:proofErr w:type="spellStart"/>
      <w:r w:rsidRPr="007E414B">
        <w:rPr>
          <w:rFonts w:ascii="Times New Roman" w:hAnsi="Times New Roman" w:cs="Times New Roman"/>
          <w:sz w:val="28"/>
          <w:szCs w:val="28"/>
        </w:rPr>
        <w:t>Гуандонг</w:t>
      </w:r>
      <w:proofErr w:type="spellEnd"/>
      <w:r w:rsidRPr="007E414B">
        <w:rPr>
          <w:rFonts w:ascii="Times New Roman" w:hAnsi="Times New Roman" w:cs="Times New Roman"/>
          <w:sz w:val="28"/>
          <w:szCs w:val="28"/>
        </w:rPr>
        <w:t xml:space="preserve">, доля которой в общем экспорте Китая равна примерно четверти, работники и бизнесмены говорят, что производственные линии стали </w:t>
      </w:r>
      <w:proofErr w:type="gramStart"/>
      <w:r w:rsidRPr="007E414B">
        <w:rPr>
          <w:rFonts w:ascii="Times New Roman" w:hAnsi="Times New Roman" w:cs="Times New Roman"/>
          <w:sz w:val="28"/>
          <w:szCs w:val="28"/>
        </w:rPr>
        <w:t>медленнее</w:t>
      </w:r>
      <w:proofErr w:type="gramEnd"/>
      <w:r w:rsidRPr="007E414B">
        <w:rPr>
          <w:rFonts w:ascii="Times New Roman" w:hAnsi="Times New Roman" w:cs="Times New Roman"/>
          <w:sz w:val="28"/>
          <w:szCs w:val="28"/>
        </w:rPr>
        <w:t xml:space="preserve"> чем обычно после двухнедельного перерыва. В промышленном парке </w:t>
      </w:r>
      <w:proofErr w:type="spellStart"/>
      <w:r w:rsidRPr="007E414B">
        <w:rPr>
          <w:rFonts w:ascii="Times New Roman" w:hAnsi="Times New Roman" w:cs="Times New Roman"/>
          <w:sz w:val="28"/>
          <w:szCs w:val="28"/>
        </w:rPr>
        <w:t>Ксихенг</w:t>
      </w:r>
      <w:proofErr w:type="spellEnd"/>
      <w:r w:rsidRPr="007E414B">
        <w:rPr>
          <w:rFonts w:ascii="Times New Roman" w:hAnsi="Times New Roman" w:cs="Times New Roman"/>
          <w:sz w:val="28"/>
          <w:szCs w:val="28"/>
        </w:rPr>
        <w:t xml:space="preserve"> в </w:t>
      </w:r>
      <w:proofErr w:type="spellStart"/>
      <w:r w:rsidRPr="007E414B">
        <w:rPr>
          <w:rFonts w:ascii="Times New Roman" w:hAnsi="Times New Roman" w:cs="Times New Roman"/>
          <w:sz w:val="28"/>
          <w:szCs w:val="28"/>
        </w:rPr>
        <w:t>Хенгли</w:t>
      </w:r>
      <w:proofErr w:type="spellEnd"/>
      <w:r w:rsidRPr="007E414B">
        <w:rPr>
          <w:rFonts w:ascii="Times New Roman" w:hAnsi="Times New Roman" w:cs="Times New Roman"/>
          <w:sz w:val="28"/>
          <w:szCs w:val="28"/>
        </w:rPr>
        <w:t>, ряд фабрик снаружи находились в обломках машин, в то время как земельные участки, предназначенные для промышленного использования, были использованы сельскими жителями для выращивания овощей, что является знаком слабого спроса на Китайские товары, что влечет за собой закрытия бизнесов и влияет на зарплаты.</w:t>
      </w:r>
    </w:p>
    <w:p w14:paraId="7ED6EB4A" w14:textId="0ED7BA73" w:rsidR="00D47A87" w:rsidRPr="007E414B"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lastRenderedPageBreak/>
        <w:t xml:space="preserve">«Найти работу с достойной зарплатой, вот что мы хотим», сказал </w:t>
      </w:r>
      <w:proofErr w:type="spellStart"/>
      <w:r w:rsidRPr="007E414B">
        <w:rPr>
          <w:rFonts w:ascii="Times New Roman" w:hAnsi="Times New Roman" w:cs="Times New Roman"/>
          <w:sz w:val="28"/>
          <w:szCs w:val="28"/>
        </w:rPr>
        <w:t>Луо</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Ксианронг</w:t>
      </w:r>
      <w:proofErr w:type="spellEnd"/>
      <w:r w:rsidRPr="007E414B">
        <w:rPr>
          <w:rFonts w:ascii="Times New Roman" w:hAnsi="Times New Roman" w:cs="Times New Roman"/>
          <w:sz w:val="28"/>
          <w:szCs w:val="28"/>
        </w:rPr>
        <w:t>, 18-летний работник, уволенный с завода в январе, который является одним из тех мигрантов, кто пытается найти работу. «Мы должны быть осторожны. Множество заводов не предоставляют еду и проживание, они также задерживают зарплату. Я не хочу быть обманутым». Пока мировые законодатели собирались в Шанхае на встрече Большой Двадцатки, снижение темпов роста Китая, мотора мировой экономики прошлого десятилетия, нервирует инвесторов и способствует рыночной нестабильности в начале 2016 года. Тяжелое положение работников подчеркивает дилемму для лидеров Китая – они хо</w:t>
      </w:r>
      <w:r w:rsidR="00CE6D0A">
        <w:rPr>
          <w:rFonts w:ascii="Times New Roman" w:hAnsi="Times New Roman" w:cs="Times New Roman"/>
          <w:sz w:val="28"/>
          <w:szCs w:val="28"/>
        </w:rPr>
        <w:t xml:space="preserve">тят перевести экономику с </w:t>
      </w:r>
      <w:proofErr w:type="spellStart"/>
      <w:r w:rsidR="00CE6D0A">
        <w:rPr>
          <w:rFonts w:ascii="Times New Roman" w:hAnsi="Times New Roman" w:cs="Times New Roman"/>
          <w:sz w:val="28"/>
          <w:szCs w:val="28"/>
        </w:rPr>
        <w:t>низко</w:t>
      </w:r>
      <w:r w:rsidRPr="007E414B">
        <w:rPr>
          <w:rFonts w:ascii="Times New Roman" w:hAnsi="Times New Roman" w:cs="Times New Roman"/>
          <w:sz w:val="28"/>
          <w:szCs w:val="28"/>
        </w:rPr>
        <w:t>затратного</w:t>
      </w:r>
      <w:proofErr w:type="spellEnd"/>
      <w:r w:rsidRPr="007E414B">
        <w:rPr>
          <w:rFonts w:ascii="Times New Roman" w:hAnsi="Times New Roman" w:cs="Times New Roman"/>
          <w:sz w:val="28"/>
          <w:szCs w:val="28"/>
        </w:rPr>
        <w:t xml:space="preserve"> производства, которое подогревало его рост, но Китаю также нужно создавать рабочие места для потребителей, которые, по надеждам Китайской стороны, станут опорой экономики. Активисты труда также указывают на риск волнений, поскольку отрасли </w:t>
      </w:r>
      <w:proofErr w:type="gramStart"/>
      <w:r w:rsidRPr="007E414B">
        <w:rPr>
          <w:rFonts w:ascii="Times New Roman" w:hAnsi="Times New Roman" w:cs="Times New Roman"/>
          <w:sz w:val="28"/>
          <w:szCs w:val="28"/>
        </w:rPr>
        <w:t>консолидируются</w:t>
      </w:r>
      <w:proofErr w:type="gramEnd"/>
      <w:r w:rsidRPr="007E414B">
        <w:rPr>
          <w:rFonts w:ascii="Times New Roman" w:hAnsi="Times New Roman" w:cs="Times New Roman"/>
          <w:sz w:val="28"/>
          <w:szCs w:val="28"/>
        </w:rPr>
        <w:t xml:space="preserve"> и преимущества работников </w:t>
      </w:r>
      <w:r w:rsidR="00CE6D0A">
        <w:rPr>
          <w:rFonts w:ascii="Times New Roman" w:hAnsi="Times New Roman" w:cs="Times New Roman"/>
          <w:sz w:val="28"/>
          <w:szCs w:val="28"/>
        </w:rPr>
        <w:t>притесняются</w:t>
      </w:r>
      <w:r w:rsidRPr="007E414B">
        <w:rPr>
          <w:rFonts w:ascii="Times New Roman" w:hAnsi="Times New Roman" w:cs="Times New Roman"/>
          <w:sz w:val="28"/>
          <w:szCs w:val="28"/>
        </w:rPr>
        <w:t xml:space="preserve">. </w:t>
      </w:r>
    </w:p>
    <w:p w14:paraId="7A46AD5D" w14:textId="1AB9900E" w:rsidR="007E0435" w:rsidRPr="00CE6D0A" w:rsidRDefault="00CE6D0A" w:rsidP="00E327E8">
      <w:pPr>
        <w:ind w:firstLine="567"/>
        <w:jc w:val="both"/>
        <w:rPr>
          <w:rFonts w:ascii="Times New Roman" w:hAnsi="Times New Roman" w:cs="Times New Roman"/>
          <w:sz w:val="28"/>
          <w:szCs w:val="28"/>
        </w:rPr>
      </w:pPr>
      <w:r>
        <w:rPr>
          <w:rFonts w:ascii="Times New Roman" w:hAnsi="Times New Roman" w:cs="Times New Roman"/>
          <w:sz w:val="28"/>
          <w:szCs w:val="28"/>
        </w:rPr>
        <w:t>Теги: Китай, Социальная сфера</w:t>
      </w:r>
    </w:p>
    <w:p w14:paraId="4AD7D5CC" w14:textId="77777777" w:rsidR="004212FA" w:rsidRPr="007E414B" w:rsidRDefault="004212FA" w:rsidP="00E327E8">
      <w:pPr>
        <w:ind w:firstLine="567"/>
        <w:jc w:val="both"/>
        <w:rPr>
          <w:rFonts w:ascii="Times New Roman" w:hAnsi="Times New Roman" w:cs="Times New Roman"/>
          <w:sz w:val="28"/>
          <w:szCs w:val="28"/>
        </w:rPr>
      </w:pPr>
    </w:p>
    <w:p w14:paraId="44E25857" w14:textId="611B7AFF" w:rsidR="00CC06C7" w:rsidRPr="00D71387" w:rsidRDefault="00CC06C7" w:rsidP="009A0BFB">
      <w:pPr>
        <w:spacing w:line="256" w:lineRule="auto"/>
        <w:jc w:val="right"/>
        <w:rPr>
          <w:rFonts w:ascii="Times New Roman" w:hAnsi="Times New Roman" w:cs="Times New Roman"/>
          <w:sz w:val="28"/>
          <w:szCs w:val="28"/>
        </w:rPr>
      </w:pPr>
      <w:r w:rsidRPr="00D71387">
        <w:rPr>
          <w:rFonts w:ascii="Times New Roman" w:hAnsi="Times New Roman" w:cs="Times New Roman"/>
          <w:b/>
          <w:i/>
          <w:sz w:val="28"/>
          <w:szCs w:val="28"/>
        </w:rPr>
        <w:t xml:space="preserve">Швейцария поддерживает Иран </w:t>
      </w:r>
      <w:r w:rsidR="0006249C" w:rsidRPr="00D71387">
        <w:rPr>
          <w:rFonts w:ascii="Times New Roman" w:hAnsi="Times New Roman" w:cs="Times New Roman"/>
          <w:b/>
          <w:i/>
          <w:sz w:val="28"/>
          <w:szCs w:val="28"/>
        </w:rPr>
        <w:t>в отношении</w:t>
      </w:r>
      <w:r w:rsidRPr="00D71387">
        <w:rPr>
          <w:rFonts w:ascii="Times New Roman" w:hAnsi="Times New Roman" w:cs="Times New Roman"/>
          <w:b/>
          <w:i/>
          <w:sz w:val="28"/>
          <w:szCs w:val="28"/>
        </w:rPr>
        <w:t xml:space="preserve"> вступления в ВТО</w:t>
      </w:r>
    </w:p>
    <w:p w14:paraId="3A63E1E4" w14:textId="77777777" w:rsidR="00CC06C7" w:rsidRPr="007E414B" w:rsidRDefault="00CC06C7" w:rsidP="00E327E8">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Швейцария поддерживает Иран на их пути к вступлению во Всемирную Торговую Организацию, сказал на встрече с председателем Иранского Кабинета по торговле, промышленности, горной добыче и сельскому хозяйству </w:t>
      </w:r>
      <w:proofErr w:type="spellStart"/>
      <w:r w:rsidRPr="007E414B">
        <w:rPr>
          <w:rFonts w:ascii="Times New Roman" w:hAnsi="Times New Roman" w:cs="Times New Roman"/>
          <w:sz w:val="28"/>
          <w:szCs w:val="28"/>
        </w:rPr>
        <w:t>Мохсеном</w:t>
      </w:r>
      <w:proofErr w:type="spellEnd"/>
      <w:r w:rsidRPr="007E414B">
        <w:rPr>
          <w:rFonts w:ascii="Times New Roman" w:hAnsi="Times New Roman" w:cs="Times New Roman"/>
          <w:sz w:val="28"/>
          <w:szCs w:val="28"/>
        </w:rPr>
        <w:t xml:space="preserve"> </w:t>
      </w:r>
      <w:proofErr w:type="spellStart"/>
      <w:r w:rsidRPr="007E414B">
        <w:rPr>
          <w:rFonts w:ascii="Times New Roman" w:hAnsi="Times New Roman" w:cs="Times New Roman"/>
          <w:sz w:val="28"/>
          <w:szCs w:val="28"/>
        </w:rPr>
        <w:t>Йалалпуром</w:t>
      </w:r>
      <w:proofErr w:type="spellEnd"/>
      <w:r w:rsidRPr="007E414B">
        <w:rPr>
          <w:rFonts w:ascii="Times New Roman" w:hAnsi="Times New Roman" w:cs="Times New Roman"/>
          <w:sz w:val="28"/>
          <w:szCs w:val="28"/>
        </w:rPr>
        <w:t xml:space="preserve"> президент Швейцарии </w:t>
      </w:r>
      <w:proofErr w:type="spellStart"/>
      <w:r w:rsidRPr="007E414B">
        <w:rPr>
          <w:rFonts w:ascii="Times New Roman" w:hAnsi="Times New Roman" w:cs="Times New Roman"/>
          <w:sz w:val="28"/>
          <w:szCs w:val="28"/>
        </w:rPr>
        <w:t>Йоханн</w:t>
      </w:r>
      <w:proofErr w:type="spellEnd"/>
      <w:r w:rsidRPr="007E414B">
        <w:rPr>
          <w:rFonts w:ascii="Times New Roman" w:hAnsi="Times New Roman" w:cs="Times New Roman"/>
          <w:sz w:val="28"/>
          <w:szCs w:val="28"/>
        </w:rPr>
        <w:t xml:space="preserve"> Шнайдер-</w:t>
      </w:r>
      <w:proofErr w:type="spellStart"/>
      <w:r w:rsidRPr="007E414B">
        <w:rPr>
          <w:rFonts w:ascii="Times New Roman" w:hAnsi="Times New Roman" w:cs="Times New Roman"/>
          <w:sz w:val="28"/>
          <w:szCs w:val="28"/>
        </w:rPr>
        <w:t>Амманн</w:t>
      </w:r>
      <w:proofErr w:type="spellEnd"/>
      <w:r w:rsidRPr="007E414B">
        <w:rPr>
          <w:rFonts w:ascii="Times New Roman" w:hAnsi="Times New Roman" w:cs="Times New Roman"/>
          <w:sz w:val="28"/>
          <w:szCs w:val="28"/>
        </w:rPr>
        <w:t>. Президент Швейцарии главенствовал на высокопоставленной экономической делегации, состоящей из 40 важнейших компаний, работающих в таких сферах как: морские перевозки, производство стали и авиации, банковские услуги, туризм и автомобильное дело. Производители медицинских, косметических и фармацевтических продуктов, ровно, как и производители газопроводных труб, ядерных реакторов и железнодорожного оборудования также были среди участников делегации. «Иран должен вступать в экономические организации как ВТО, и мы поддержим его в этом вопросе», подчеркнул президент Швейцарии.</w:t>
      </w:r>
    </w:p>
    <w:p w14:paraId="26E647B5" w14:textId="4324E7F2" w:rsidR="00CC06C7" w:rsidRDefault="00CC06C7" w:rsidP="009A0BFB">
      <w:pPr>
        <w:ind w:firstLine="567"/>
        <w:jc w:val="both"/>
        <w:rPr>
          <w:rFonts w:ascii="Times New Roman" w:hAnsi="Times New Roman" w:cs="Times New Roman"/>
          <w:sz w:val="28"/>
          <w:szCs w:val="28"/>
        </w:rPr>
      </w:pPr>
      <w:r w:rsidRPr="007E414B">
        <w:rPr>
          <w:rFonts w:ascii="Times New Roman" w:hAnsi="Times New Roman" w:cs="Times New Roman"/>
          <w:sz w:val="28"/>
          <w:szCs w:val="28"/>
        </w:rPr>
        <w:t xml:space="preserve">Во время встречи, </w:t>
      </w:r>
      <w:proofErr w:type="spellStart"/>
      <w:r w:rsidRPr="007E414B">
        <w:rPr>
          <w:rFonts w:ascii="Times New Roman" w:hAnsi="Times New Roman" w:cs="Times New Roman"/>
          <w:sz w:val="28"/>
          <w:szCs w:val="28"/>
        </w:rPr>
        <w:t>Йалалпур</w:t>
      </w:r>
      <w:proofErr w:type="spellEnd"/>
      <w:r w:rsidRPr="007E414B">
        <w:rPr>
          <w:rFonts w:ascii="Times New Roman" w:hAnsi="Times New Roman" w:cs="Times New Roman"/>
          <w:sz w:val="28"/>
          <w:szCs w:val="28"/>
        </w:rPr>
        <w:t xml:space="preserve"> отметил, что мелкие и средние предприятия могли бы подстегнуть торговлю между Ираном и Швейцарией. Он также добавил, что две страны имеют потенциал ускорения сотрудничества в области медицины, окружающей среды, пищи и производства питьевой воды. В 2014 году, бизнес лидеры Ирана и Швейцарии запустили кабинет по торговле между двумя странами. Экспорт Швейцарии в Иран оцениваются в 630 миллионы долларов в 2014 </w:t>
      </w:r>
      <w:proofErr w:type="gramStart"/>
      <w:r w:rsidRPr="007E414B">
        <w:rPr>
          <w:rFonts w:ascii="Times New Roman" w:hAnsi="Times New Roman" w:cs="Times New Roman"/>
          <w:sz w:val="28"/>
          <w:szCs w:val="28"/>
        </w:rPr>
        <w:t>году</w:t>
      </w:r>
      <w:proofErr w:type="gramEnd"/>
      <w:r w:rsidRPr="007E414B">
        <w:rPr>
          <w:rFonts w:ascii="Times New Roman" w:hAnsi="Times New Roman" w:cs="Times New Roman"/>
          <w:sz w:val="28"/>
          <w:szCs w:val="28"/>
        </w:rPr>
        <w:t xml:space="preserve"> и это значение может удвоиться или </w:t>
      </w:r>
      <w:r w:rsidRPr="007E414B">
        <w:rPr>
          <w:rFonts w:ascii="Times New Roman" w:hAnsi="Times New Roman" w:cs="Times New Roman"/>
          <w:sz w:val="28"/>
          <w:szCs w:val="28"/>
        </w:rPr>
        <w:lastRenderedPageBreak/>
        <w:t>утроиться за ближайшее десятилетие, сказал Госсекретарь Швейцарии по экономическим вопросам.</w:t>
      </w:r>
    </w:p>
    <w:p w14:paraId="0D45A057" w14:textId="2C9FFC17" w:rsidR="009A0BFB" w:rsidRPr="007E414B" w:rsidRDefault="009A0BFB" w:rsidP="009A0BFB">
      <w:pPr>
        <w:ind w:firstLine="567"/>
        <w:jc w:val="both"/>
        <w:rPr>
          <w:rFonts w:ascii="Times New Roman" w:hAnsi="Times New Roman" w:cs="Times New Roman"/>
          <w:sz w:val="28"/>
          <w:szCs w:val="28"/>
        </w:rPr>
      </w:pPr>
      <w:r>
        <w:rPr>
          <w:rFonts w:ascii="Times New Roman" w:hAnsi="Times New Roman" w:cs="Times New Roman"/>
          <w:sz w:val="28"/>
          <w:szCs w:val="28"/>
        </w:rPr>
        <w:t>Теги: Иран, ВТО, Присоединение к ВТО</w:t>
      </w:r>
    </w:p>
    <w:p w14:paraId="4BF5FC4B" w14:textId="77777777" w:rsidR="0063708B" w:rsidRPr="007E414B" w:rsidRDefault="0063708B" w:rsidP="00E327E8">
      <w:pPr>
        <w:ind w:firstLine="567"/>
        <w:jc w:val="both"/>
        <w:rPr>
          <w:rFonts w:ascii="Times New Roman" w:hAnsi="Times New Roman" w:cs="Times New Roman"/>
          <w:sz w:val="28"/>
          <w:szCs w:val="28"/>
        </w:rPr>
      </w:pPr>
    </w:p>
    <w:p w14:paraId="448C112B" w14:textId="4C7B80A0" w:rsidR="000D2F5E" w:rsidRPr="007E414B" w:rsidRDefault="000D2F5E" w:rsidP="00E327E8">
      <w:pPr>
        <w:ind w:firstLine="426"/>
        <w:jc w:val="both"/>
        <w:rPr>
          <w:rFonts w:ascii="Times New Roman" w:hAnsi="Times New Roman" w:cs="Times New Roman"/>
          <w:color w:val="000000" w:themeColor="text1"/>
          <w:sz w:val="28"/>
          <w:szCs w:val="28"/>
        </w:rPr>
      </w:pPr>
    </w:p>
    <w:p w14:paraId="39026A71" w14:textId="77777777" w:rsidR="000D2F5E" w:rsidRPr="007E414B" w:rsidRDefault="000D2F5E" w:rsidP="00E327E8">
      <w:pPr>
        <w:ind w:firstLine="426"/>
        <w:jc w:val="both"/>
        <w:rPr>
          <w:rFonts w:ascii="Times New Roman" w:hAnsi="Times New Roman" w:cs="Times New Roman"/>
          <w:color w:val="000000" w:themeColor="text1"/>
          <w:sz w:val="28"/>
          <w:szCs w:val="28"/>
        </w:rPr>
      </w:pPr>
    </w:p>
    <w:p w14:paraId="6327F490" w14:textId="77777777" w:rsidR="00F9152C" w:rsidRPr="007E414B" w:rsidRDefault="00150D73" w:rsidP="00E327E8">
      <w:pPr>
        <w:jc w:val="both"/>
        <w:rPr>
          <w:rFonts w:ascii="Times New Roman" w:hAnsi="Times New Roman" w:cs="Times New Roman"/>
          <w:sz w:val="28"/>
          <w:szCs w:val="28"/>
        </w:rPr>
      </w:pPr>
    </w:p>
    <w:sectPr w:rsidR="00F9152C" w:rsidRPr="007E4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860"/>
    <w:multiLevelType w:val="hybridMultilevel"/>
    <w:tmpl w:val="8EC45A70"/>
    <w:lvl w:ilvl="0" w:tplc="310E6F34">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nsid w:val="14B93111"/>
    <w:multiLevelType w:val="hybridMultilevel"/>
    <w:tmpl w:val="5DF266D8"/>
    <w:lvl w:ilvl="0" w:tplc="D4901732">
      <w:start w:val="1"/>
      <w:numFmt w:val="decimal"/>
      <w:lvlText w:val="%1."/>
      <w:lvlJc w:val="left"/>
      <w:pPr>
        <w:ind w:left="927" w:hanging="360"/>
      </w:pPr>
      <w:rPr>
        <w:rFonts w:hint="default"/>
        <w:b/>
        <w:i/>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251657"/>
    <w:multiLevelType w:val="hybridMultilevel"/>
    <w:tmpl w:val="5DF266D8"/>
    <w:lvl w:ilvl="0" w:tplc="D4901732">
      <w:start w:val="1"/>
      <w:numFmt w:val="decimal"/>
      <w:lvlText w:val="%1."/>
      <w:lvlJc w:val="left"/>
      <w:pPr>
        <w:ind w:left="927" w:hanging="360"/>
      </w:pPr>
      <w:rPr>
        <w:rFonts w:hint="default"/>
        <w:b/>
        <w:i/>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9C4277"/>
    <w:multiLevelType w:val="hybridMultilevel"/>
    <w:tmpl w:val="8958807E"/>
    <w:lvl w:ilvl="0" w:tplc="4FD03A00">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15BE2"/>
    <w:multiLevelType w:val="hybridMultilevel"/>
    <w:tmpl w:val="B204B208"/>
    <w:lvl w:ilvl="0" w:tplc="45786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68"/>
    <w:rsid w:val="00060448"/>
    <w:rsid w:val="0006249C"/>
    <w:rsid w:val="000A1019"/>
    <w:rsid w:val="000A1F55"/>
    <w:rsid w:val="000C1402"/>
    <w:rsid w:val="000D094D"/>
    <w:rsid w:val="000D2F5E"/>
    <w:rsid w:val="001459BD"/>
    <w:rsid w:val="00150D73"/>
    <w:rsid w:val="001A74C4"/>
    <w:rsid w:val="00220D7F"/>
    <w:rsid w:val="00233424"/>
    <w:rsid w:val="00264158"/>
    <w:rsid w:val="002A25E1"/>
    <w:rsid w:val="002A26FB"/>
    <w:rsid w:val="002B56A6"/>
    <w:rsid w:val="002C4F68"/>
    <w:rsid w:val="002D534D"/>
    <w:rsid w:val="002F36DF"/>
    <w:rsid w:val="002F40BB"/>
    <w:rsid w:val="00324046"/>
    <w:rsid w:val="0034110B"/>
    <w:rsid w:val="0034168B"/>
    <w:rsid w:val="003876C2"/>
    <w:rsid w:val="003A38C4"/>
    <w:rsid w:val="003A7205"/>
    <w:rsid w:val="004212FA"/>
    <w:rsid w:val="00427CD6"/>
    <w:rsid w:val="00430B37"/>
    <w:rsid w:val="00434939"/>
    <w:rsid w:val="00451CD3"/>
    <w:rsid w:val="00455292"/>
    <w:rsid w:val="00467DB1"/>
    <w:rsid w:val="00471E80"/>
    <w:rsid w:val="00484D94"/>
    <w:rsid w:val="004921E1"/>
    <w:rsid w:val="004B08DC"/>
    <w:rsid w:val="004E0E99"/>
    <w:rsid w:val="00511000"/>
    <w:rsid w:val="005162E0"/>
    <w:rsid w:val="005D6EFF"/>
    <w:rsid w:val="005E2744"/>
    <w:rsid w:val="005E6CD4"/>
    <w:rsid w:val="005F14AD"/>
    <w:rsid w:val="0063708B"/>
    <w:rsid w:val="00641B98"/>
    <w:rsid w:val="0067124B"/>
    <w:rsid w:val="006A02E3"/>
    <w:rsid w:val="006A1277"/>
    <w:rsid w:val="006F75CB"/>
    <w:rsid w:val="00706761"/>
    <w:rsid w:val="0074174B"/>
    <w:rsid w:val="007522A5"/>
    <w:rsid w:val="00787649"/>
    <w:rsid w:val="007961FE"/>
    <w:rsid w:val="007D3328"/>
    <w:rsid w:val="007E0435"/>
    <w:rsid w:val="007E414B"/>
    <w:rsid w:val="00823C20"/>
    <w:rsid w:val="00857E7D"/>
    <w:rsid w:val="00935F5A"/>
    <w:rsid w:val="00976729"/>
    <w:rsid w:val="00994990"/>
    <w:rsid w:val="009A0BFB"/>
    <w:rsid w:val="009B2DD9"/>
    <w:rsid w:val="009C5B35"/>
    <w:rsid w:val="00A140AE"/>
    <w:rsid w:val="00A60869"/>
    <w:rsid w:val="00A70159"/>
    <w:rsid w:val="00AD0155"/>
    <w:rsid w:val="00B347A5"/>
    <w:rsid w:val="00C31F9D"/>
    <w:rsid w:val="00C9003C"/>
    <w:rsid w:val="00CC06C7"/>
    <w:rsid w:val="00CE125D"/>
    <w:rsid w:val="00CE6D0A"/>
    <w:rsid w:val="00D140CB"/>
    <w:rsid w:val="00D47A87"/>
    <w:rsid w:val="00D71387"/>
    <w:rsid w:val="00D77F86"/>
    <w:rsid w:val="00D83D77"/>
    <w:rsid w:val="00D96388"/>
    <w:rsid w:val="00DB69B4"/>
    <w:rsid w:val="00DE6423"/>
    <w:rsid w:val="00E05E61"/>
    <w:rsid w:val="00E15750"/>
    <w:rsid w:val="00E327E8"/>
    <w:rsid w:val="00E33181"/>
    <w:rsid w:val="00E37ABB"/>
    <w:rsid w:val="00E40FC7"/>
    <w:rsid w:val="00E5075F"/>
    <w:rsid w:val="00E50923"/>
    <w:rsid w:val="00E858C4"/>
    <w:rsid w:val="00EB6FDA"/>
    <w:rsid w:val="00EC0395"/>
    <w:rsid w:val="00EE4686"/>
    <w:rsid w:val="00F22716"/>
    <w:rsid w:val="00F33B2D"/>
    <w:rsid w:val="00F416D2"/>
    <w:rsid w:val="00F666FE"/>
    <w:rsid w:val="00FC0F0E"/>
    <w:rsid w:val="00FE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8119</Words>
  <Characters>46283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Судариков</dc:creator>
  <cp:lastModifiedBy>Марина</cp:lastModifiedBy>
  <cp:revision>2</cp:revision>
  <dcterms:created xsi:type="dcterms:W3CDTF">2016-10-06T15:49:00Z</dcterms:created>
  <dcterms:modified xsi:type="dcterms:W3CDTF">2016-10-06T15:49:00Z</dcterms:modified>
</cp:coreProperties>
</file>